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15" w:rsidRPr="001D62AD" w:rsidRDefault="00CF65B2" w:rsidP="001D62AD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4A7506" w:rsidRPr="001D62AD" w:rsidRDefault="004A7506" w:rsidP="001D62AD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4"/>
        </w:rPr>
      </w:pPr>
      <w:r w:rsidRPr="001D62AD">
        <w:rPr>
          <w:rFonts w:ascii="Times New Roman" w:eastAsia="Times New Roman" w:hAnsi="Times New Roman" w:cs="Times New Roman"/>
          <w:sz w:val="24"/>
        </w:rPr>
        <w:t>приказ</w:t>
      </w:r>
      <w:r w:rsidR="00CF65B2">
        <w:rPr>
          <w:rFonts w:ascii="Times New Roman" w:eastAsia="Times New Roman" w:hAnsi="Times New Roman" w:cs="Times New Roman"/>
          <w:sz w:val="24"/>
        </w:rPr>
        <w:t>ом</w:t>
      </w:r>
      <w:r w:rsidRPr="001D62AD">
        <w:rPr>
          <w:rFonts w:ascii="Times New Roman" w:eastAsia="Times New Roman" w:hAnsi="Times New Roman" w:cs="Times New Roman"/>
          <w:sz w:val="24"/>
        </w:rPr>
        <w:t xml:space="preserve"> МУ УО </w:t>
      </w:r>
    </w:p>
    <w:p w:rsidR="00F46815" w:rsidRPr="001D62AD" w:rsidRDefault="00F46815" w:rsidP="001D62AD">
      <w:pPr>
        <w:spacing w:after="0" w:line="240" w:lineRule="auto"/>
        <w:ind w:left="4956" w:firstLine="709"/>
        <w:jc w:val="center"/>
        <w:rPr>
          <w:rFonts w:ascii="Times New Roman" w:eastAsia="Times New Roman" w:hAnsi="Times New Roman" w:cs="Times New Roman"/>
          <w:sz w:val="24"/>
        </w:rPr>
      </w:pPr>
      <w:r w:rsidRPr="001D62AD">
        <w:rPr>
          <w:rFonts w:ascii="Times New Roman" w:eastAsia="Times New Roman" w:hAnsi="Times New Roman" w:cs="Times New Roman"/>
          <w:sz w:val="24"/>
        </w:rPr>
        <w:t xml:space="preserve">от </w:t>
      </w:r>
      <w:r w:rsidR="00CF65B2">
        <w:rPr>
          <w:rFonts w:ascii="Times New Roman" w:eastAsia="Times New Roman" w:hAnsi="Times New Roman" w:cs="Times New Roman"/>
          <w:sz w:val="24"/>
        </w:rPr>
        <w:t>10.06.</w:t>
      </w:r>
      <w:r w:rsidRPr="001D62AD">
        <w:rPr>
          <w:rFonts w:ascii="Times New Roman" w:eastAsia="Times New Roman" w:hAnsi="Times New Roman" w:cs="Times New Roman"/>
          <w:sz w:val="24"/>
        </w:rPr>
        <w:t xml:space="preserve">2015 г. № </w:t>
      </w:r>
      <w:r w:rsidR="00CF65B2">
        <w:rPr>
          <w:rFonts w:ascii="Times New Roman" w:eastAsia="Times New Roman" w:hAnsi="Times New Roman" w:cs="Times New Roman"/>
          <w:sz w:val="24"/>
        </w:rPr>
        <w:t>185-ОД</w:t>
      </w:r>
    </w:p>
    <w:p w:rsidR="00F46815" w:rsidRDefault="00F46815" w:rsidP="00046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76" w:rsidRPr="008A62E7" w:rsidRDefault="00046153" w:rsidP="00046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6153" w:rsidRPr="008A62E7" w:rsidRDefault="003D23CA" w:rsidP="00046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мониторинга состояния системы образования Майского муниципального района</w:t>
      </w:r>
      <w:proofErr w:type="gramEnd"/>
    </w:p>
    <w:p w:rsidR="00296E6F" w:rsidRPr="009778A7" w:rsidRDefault="00296E6F" w:rsidP="003543D9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F44BDD" w:rsidRPr="008A62E7" w:rsidRDefault="003543D9" w:rsidP="001C6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E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B5F81" w:rsidRPr="009778A7" w:rsidRDefault="004B5F81" w:rsidP="001C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</w:rPr>
      </w:pPr>
    </w:p>
    <w:p w:rsidR="007E49DA" w:rsidRPr="003D23CA" w:rsidRDefault="00586703" w:rsidP="001C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D23CA">
        <w:rPr>
          <w:rFonts w:ascii="Times New Roman" w:eastAsia="Times New Roman" w:hAnsi="Times New Roman" w:cs="Times New Roman"/>
          <w:sz w:val="28"/>
        </w:rPr>
        <w:t xml:space="preserve">1.1. </w:t>
      </w:r>
      <w:r w:rsidR="004B5F81" w:rsidRPr="003D23CA">
        <w:rPr>
          <w:rFonts w:ascii="Times New Roman" w:eastAsia="Times New Roman" w:hAnsi="Times New Roman" w:cs="Times New Roman"/>
          <w:sz w:val="28"/>
        </w:rPr>
        <w:t xml:space="preserve">Настоящее Положение </w:t>
      </w:r>
      <w:r w:rsidR="003D23CA" w:rsidRPr="00186DBE">
        <w:rPr>
          <w:rFonts w:ascii="Times New Roman" w:eastAsia="Times New Roman" w:hAnsi="Times New Roman" w:cs="Times New Roman"/>
          <w:sz w:val="28"/>
        </w:rPr>
        <w:t xml:space="preserve">об организации и проведении мониторинга состояния системы образования Майского муниципального района </w:t>
      </w:r>
      <w:r w:rsidR="004B5F81" w:rsidRPr="003D23CA">
        <w:rPr>
          <w:rFonts w:ascii="Times New Roman" w:eastAsia="Times New Roman" w:hAnsi="Times New Roman" w:cs="Times New Roman"/>
          <w:sz w:val="28"/>
        </w:rPr>
        <w:t>(далее – Положение</w:t>
      </w:r>
      <w:r w:rsidR="00407683" w:rsidRPr="003D23CA">
        <w:rPr>
          <w:rFonts w:ascii="Times New Roman" w:eastAsia="Times New Roman" w:hAnsi="Times New Roman" w:cs="Times New Roman"/>
          <w:sz w:val="28"/>
        </w:rPr>
        <w:t>)</w:t>
      </w:r>
      <w:r w:rsidR="004B5F81" w:rsidRPr="003D23CA">
        <w:rPr>
          <w:rFonts w:ascii="Times New Roman" w:eastAsia="Times New Roman" w:hAnsi="Times New Roman" w:cs="Times New Roman"/>
          <w:sz w:val="28"/>
        </w:rPr>
        <w:t xml:space="preserve"> разработано </w:t>
      </w:r>
      <w:r w:rsidR="00E56D4F" w:rsidRPr="00186DBE">
        <w:rPr>
          <w:rFonts w:ascii="Times New Roman" w:eastAsia="Times New Roman" w:hAnsi="Times New Roman" w:cs="Times New Roman"/>
          <w:sz w:val="28"/>
        </w:rPr>
        <w:t xml:space="preserve">в соответствии со ст.97  Федерального закона </w:t>
      </w:r>
      <w:r w:rsidR="00E56D4F" w:rsidRPr="008A62E7">
        <w:rPr>
          <w:rFonts w:ascii="Times New Roman" w:eastAsia="Times New Roman" w:hAnsi="Times New Roman" w:cs="Times New Roman"/>
          <w:sz w:val="28"/>
        </w:rPr>
        <w:t>от 29.12.2012 г. № 273-ФЗ «Об образовании в Российской Федерации»</w:t>
      </w:r>
      <w:r w:rsidR="00E56D4F" w:rsidRPr="00186DBE">
        <w:rPr>
          <w:rFonts w:ascii="Times New Roman" w:eastAsia="Times New Roman" w:hAnsi="Times New Roman" w:cs="Times New Roman"/>
          <w:sz w:val="28"/>
        </w:rPr>
        <w:t xml:space="preserve">, Постановления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="00E56D4F" w:rsidRPr="00186DBE">
          <w:rPr>
            <w:rFonts w:ascii="Times New Roman" w:eastAsia="Times New Roman" w:hAnsi="Times New Roman" w:cs="Times New Roman"/>
            <w:sz w:val="28"/>
          </w:rPr>
          <w:t>2013 г</w:t>
        </w:r>
      </w:smartTag>
      <w:r w:rsidR="00E56D4F" w:rsidRPr="00186DBE">
        <w:rPr>
          <w:rFonts w:ascii="Times New Roman" w:eastAsia="Times New Roman" w:hAnsi="Times New Roman" w:cs="Times New Roman"/>
          <w:sz w:val="28"/>
        </w:rPr>
        <w:t>. №</w:t>
      </w:r>
      <w:r w:rsidR="00186DBE">
        <w:rPr>
          <w:rFonts w:ascii="Times New Roman" w:eastAsia="Times New Roman" w:hAnsi="Times New Roman" w:cs="Times New Roman"/>
          <w:sz w:val="28"/>
        </w:rPr>
        <w:t xml:space="preserve"> </w:t>
      </w:r>
      <w:r w:rsidR="00E56D4F" w:rsidRPr="00186DBE">
        <w:rPr>
          <w:rFonts w:ascii="Times New Roman" w:eastAsia="Times New Roman" w:hAnsi="Times New Roman" w:cs="Times New Roman"/>
          <w:sz w:val="28"/>
        </w:rPr>
        <w:t>662 «Об осуществлении мониторинга системы образования»</w:t>
      </w:r>
      <w:r w:rsidR="007E49DA" w:rsidRPr="003D23CA">
        <w:rPr>
          <w:rFonts w:ascii="Times New Roman" w:eastAsia="Times New Roman" w:hAnsi="Times New Roman" w:cs="Times New Roman"/>
          <w:sz w:val="28"/>
        </w:rPr>
        <w:t>.</w:t>
      </w:r>
      <w:r w:rsidR="00451CE4" w:rsidRPr="003D23CA">
        <w:rPr>
          <w:rFonts w:ascii="Times New Roman" w:eastAsia="Times New Roman" w:hAnsi="Times New Roman" w:cs="Times New Roman"/>
          <w:sz w:val="28"/>
        </w:rPr>
        <w:t xml:space="preserve"> </w:t>
      </w:r>
    </w:p>
    <w:p w:rsidR="001053C8" w:rsidRPr="00A2133D" w:rsidRDefault="00D45BE1" w:rsidP="001C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 w:rsidR="001053C8" w:rsidRPr="00A2133D">
        <w:rPr>
          <w:rFonts w:ascii="Times New Roman" w:eastAsia="Times New Roman" w:hAnsi="Times New Roman" w:cs="Times New Roman"/>
          <w:sz w:val="28"/>
        </w:rPr>
        <w:t xml:space="preserve">Настоящее Положение устанавливает единые подходы к организации и осуществлению мониторинга состояния системы образования </w:t>
      </w:r>
      <w:r>
        <w:rPr>
          <w:rFonts w:ascii="Times New Roman" w:eastAsia="Times New Roman" w:hAnsi="Times New Roman" w:cs="Times New Roman"/>
          <w:sz w:val="28"/>
        </w:rPr>
        <w:t>Майского муниципального района</w:t>
      </w:r>
      <w:r w:rsidR="00FE338D">
        <w:rPr>
          <w:rFonts w:ascii="Times New Roman" w:eastAsia="Times New Roman" w:hAnsi="Times New Roman" w:cs="Times New Roman"/>
          <w:sz w:val="28"/>
        </w:rPr>
        <w:t xml:space="preserve"> (далее – мониторинг)</w:t>
      </w:r>
      <w:r w:rsidR="001053C8" w:rsidRPr="00A2133D">
        <w:rPr>
          <w:rFonts w:ascii="Times New Roman" w:eastAsia="Times New Roman" w:hAnsi="Times New Roman" w:cs="Times New Roman"/>
          <w:sz w:val="28"/>
        </w:rPr>
        <w:t xml:space="preserve">. </w:t>
      </w:r>
    </w:p>
    <w:p w:rsidR="0059752C" w:rsidRDefault="00D45BE1" w:rsidP="0059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 w:rsidR="0059752C">
        <w:rPr>
          <w:rFonts w:ascii="Times New Roman" w:eastAsia="Times New Roman" w:hAnsi="Times New Roman" w:cs="Times New Roman"/>
          <w:sz w:val="28"/>
        </w:rPr>
        <w:t xml:space="preserve">Мониторинг представляет собой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состоянием муниципальной образовательной сети. </w:t>
      </w:r>
    </w:p>
    <w:p w:rsidR="00B45FB0" w:rsidRDefault="00B45FB0" w:rsidP="00B4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0078D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Мониторинг проводится не реже 1 раза в год в соответствии с направлениями, установленными в настоящем Положении.</w:t>
      </w:r>
    </w:p>
    <w:p w:rsidR="00B45FB0" w:rsidRPr="00A2133D" w:rsidRDefault="00B45FB0" w:rsidP="001C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14121" w:rsidRPr="00060359" w:rsidRDefault="00060359" w:rsidP="00060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 w:rsidR="00314121" w:rsidRPr="00060359">
        <w:rPr>
          <w:rFonts w:ascii="Times New Roman" w:eastAsia="Times New Roman" w:hAnsi="Times New Roman" w:cs="Times New Roman"/>
          <w:b/>
          <w:sz w:val="28"/>
        </w:rPr>
        <w:t xml:space="preserve">Цели, задачи, принципы </w:t>
      </w:r>
      <w:r w:rsidRPr="00060359">
        <w:rPr>
          <w:rFonts w:ascii="Times New Roman" w:eastAsia="Times New Roman" w:hAnsi="Times New Roman" w:cs="Times New Roman"/>
          <w:b/>
          <w:sz w:val="28"/>
        </w:rPr>
        <w:t xml:space="preserve">мониторинга </w:t>
      </w:r>
    </w:p>
    <w:p w:rsidR="00060359" w:rsidRDefault="00060359" w:rsidP="001C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053C8" w:rsidRPr="00A2133D" w:rsidRDefault="00060359" w:rsidP="001C6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D45BE1">
        <w:rPr>
          <w:rFonts w:ascii="Times New Roman" w:eastAsia="Times New Roman" w:hAnsi="Times New Roman" w:cs="Times New Roman"/>
          <w:sz w:val="28"/>
        </w:rPr>
        <w:t xml:space="preserve">1. </w:t>
      </w:r>
      <w:r w:rsidR="001053C8" w:rsidRPr="004440FB">
        <w:rPr>
          <w:rFonts w:ascii="Times New Roman" w:eastAsia="Times New Roman" w:hAnsi="Times New Roman" w:cs="Times New Roman"/>
          <w:i/>
          <w:sz w:val="28"/>
        </w:rPr>
        <w:t>Целью</w:t>
      </w:r>
      <w:r w:rsidR="001053C8" w:rsidRPr="00A2133D">
        <w:rPr>
          <w:rFonts w:ascii="Times New Roman" w:eastAsia="Times New Roman" w:hAnsi="Times New Roman" w:cs="Times New Roman"/>
          <w:sz w:val="28"/>
        </w:rPr>
        <w:t xml:space="preserve"> мониторинга является непрерывный системный анализ и оценка состояния и перспектив развития образования (в том числе в части эффективности деятельности </w:t>
      </w:r>
      <w:r w:rsidR="00D45BE1">
        <w:rPr>
          <w:rFonts w:ascii="Times New Roman" w:eastAsia="Times New Roman" w:hAnsi="Times New Roman" w:cs="Times New Roman"/>
          <w:sz w:val="28"/>
        </w:rPr>
        <w:t>муниципальных общеобразовательных учреждений и муниципальных учреждений дополнительного образования</w:t>
      </w:r>
      <w:r w:rsidR="001053C8" w:rsidRPr="00A2133D">
        <w:rPr>
          <w:rFonts w:ascii="Times New Roman" w:eastAsia="Times New Roman" w:hAnsi="Times New Roman" w:cs="Times New Roman"/>
          <w:sz w:val="28"/>
        </w:rPr>
        <w:t>), усиление результативности функционирования образовательной системы за счет повышения качества принимаемых управленческих решений, а также в целях выявления нарушения требований законодательства об образовании.</w:t>
      </w:r>
    </w:p>
    <w:p w:rsidR="001053C8" w:rsidRPr="00A2133D" w:rsidRDefault="00060359" w:rsidP="005A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</w:t>
      </w:r>
      <w:r w:rsidR="005C21F0">
        <w:rPr>
          <w:rFonts w:ascii="Times New Roman" w:eastAsia="Times New Roman" w:hAnsi="Times New Roman" w:cs="Times New Roman"/>
          <w:sz w:val="28"/>
        </w:rPr>
        <w:t xml:space="preserve"> </w:t>
      </w:r>
      <w:r w:rsidR="005A1C76">
        <w:rPr>
          <w:rFonts w:ascii="Times New Roman" w:eastAsia="Times New Roman" w:hAnsi="Times New Roman" w:cs="Times New Roman"/>
          <w:sz w:val="28"/>
        </w:rPr>
        <w:t xml:space="preserve"> </w:t>
      </w:r>
      <w:r w:rsidR="001053C8" w:rsidRPr="00A2133D">
        <w:rPr>
          <w:rFonts w:ascii="Times New Roman" w:eastAsia="Times New Roman" w:hAnsi="Times New Roman" w:cs="Times New Roman"/>
          <w:sz w:val="28"/>
        </w:rPr>
        <w:t xml:space="preserve">Для достижения поставленной цели решаются следующие </w:t>
      </w:r>
      <w:r w:rsidR="001053C8" w:rsidRPr="004440FB">
        <w:rPr>
          <w:rFonts w:ascii="Times New Roman" w:eastAsia="Times New Roman" w:hAnsi="Times New Roman" w:cs="Times New Roman"/>
          <w:i/>
          <w:sz w:val="28"/>
        </w:rPr>
        <w:t>задачи</w:t>
      </w:r>
      <w:r w:rsidR="001053C8" w:rsidRPr="00A2133D">
        <w:rPr>
          <w:rFonts w:ascii="Times New Roman" w:eastAsia="Times New Roman" w:hAnsi="Times New Roman" w:cs="Times New Roman"/>
          <w:sz w:val="28"/>
        </w:rPr>
        <w:t>:</w:t>
      </w:r>
    </w:p>
    <w:p w:rsidR="00C17BC4" w:rsidRDefault="00C17BC4" w:rsidP="00251F77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формирование единых подходов к </w:t>
      </w:r>
      <w:r w:rsidR="004440FB">
        <w:rPr>
          <w:rFonts w:ascii="Times New Roman" w:eastAsia="Times New Roman" w:hAnsi="Times New Roman" w:cs="Times New Roman"/>
          <w:sz w:val="28"/>
        </w:rPr>
        <w:t>организации и проведению мониторинга</w:t>
      </w:r>
      <w:r>
        <w:rPr>
          <w:rFonts w:ascii="Times New Roman" w:eastAsia="Times New Roman" w:hAnsi="Times New Roman" w:cs="Times New Roman"/>
          <w:sz w:val="28"/>
        </w:rPr>
        <w:t xml:space="preserve"> в муниципальной системе образования;</w:t>
      </w:r>
    </w:p>
    <w:p w:rsidR="001053C8" w:rsidRPr="00251F77" w:rsidRDefault="001053C8" w:rsidP="00251F77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51F77">
        <w:rPr>
          <w:rFonts w:ascii="Times New Roman" w:eastAsia="Times New Roman" w:hAnsi="Times New Roman" w:cs="Times New Roman"/>
          <w:sz w:val="28"/>
        </w:rPr>
        <w:t>организация наблюдений и измерений, получение достоверной и объективной информации об условиях, организации, содержании и результатах образовательного процесса;</w:t>
      </w:r>
    </w:p>
    <w:p w:rsidR="001053C8" w:rsidRPr="00251F77" w:rsidRDefault="001053C8" w:rsidP="00251F77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51F77">
        <w:rPr>
          <w:rFonts w:ascii="Times New Roman" w:eastAsia="Times New Roman" w:hAnsi="Times New Roman" w:cs="Times New Roman"/>
          <w:sz w:val="28"/>
        </w:rPr>
        <w:t>систематизация информации, повышение ее оперативности и доступности;</w:t>
      </w:r>
    </w:p>
    <w:p w:rsidR="001053C8" w:rsidRPr="00251F77" w:rsidRDefault="001053C8" w:rsidP="00251F77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51F77">
        <w:rPr>
          <w:rFonts w:ascii="Times New Roman" w:eastAsia="Times New Roman" w:hAnsi="Times New Roman" w:cs="Times New Roman"/>
          <w:sz w:val="28"/>
        </w:rPr>
        <w:t>создание механизм</w:t>
      </w:r>
      <w:r w:rsidR="00CB5D4E">
        <w:rPr>
          <w:rFonts w:ascii="Times New Roman" w:eastAsia="Times New Roman" w:hAnsi="Times New Roman" w:cs="Times New Roman"/>
          <w:sz w:val="28"/>
        </w:rPr>
        <w:t>ов</w:t>
      </w:r>
      <w:r w:rsidRPr="00251F77">
        <w:rPr>
          <w:rFonts w:ascii="Times New Roman" w:eastAsia="Times New Roman" w:hAnsi="Times New Roman" w:cs="Times New Roman"/>
          <w:sz w:val="28"/>
        </w:rPr>
        <w:t xml:space="preserve"> мониторинговых исследований по раз</w:t>
      </w:r>
      <w:r w:rsidR="00251F77">
        <w:rPr>
          <w:rFonts w:ascii="Times New Roman" w:eastAsia="Times New Roman" w:hAnsi="Times New Roman" w:cs="Times New Roman"/>
          <w:sz w:val="28"/>
        </w:rPr>
        <w:t>личным</w:t>
      </w:r>
      <w:r w:rsidRPr="00251F77">
        <w:rPr>
          <w:rFonts w:ascii="Times New Roman" w:eastAsia="Times New Roman" w:hAnsi="Times New Roman" w:cs="Times New Roman"/>
          <w:sz w:val="28"/>
        </w:rPr>
        <w:t xml:space="preserve"> направлениям;</w:t>
      </w:r>
    </w:p>
    <w:p w:rsidR="001053C8" w:rsidRPr="00251F77" w:rsidRDefault="001053C8" w:rsidP="00251F77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51F77">
        <w:rPr>
          <w:rFonts w:ascii="Times New Roman" w:eastAsia="Times New Roman" w:hAnsi="Times New Roman" w:cs="Times New Roman"/>
          <w:sz w:val="28"/>
        </w:rPr>
        <w:t>своевременное выявление изменений в образовании и вызвавших их факторов;</w:t>
      </w:r>
    </w:p>
    <w:p w:rsidR="00C17BC4" w:rsidRDefault="002B6626" w:rsidP="00251F77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использование полученной в результате мониторинга информации для принятия управленческих решений на разных уровнях;</w:t>
      </w:r>
    </w:p>
    <w:p w:rsidR="001053C8" w:rsidRPr="00251F77" w:rsidRDefault="001053C8" w:rsidP="00251F77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251F77">
        <w:rPr>
          <w:rFonts w:ascii="Times New Roman" w:eastAsia="Times New Roman" w:hAnsi="Times New Roman" w:cs="Times New Roman"/>
          <w:sz w:val="28"/>
        </w:rPr>
        <w:t xml:space="preserve">обеспечение </w:t>
      </w:r>
      <w:r w:rsidR="00251F77">
        <w:rPr>
          <w:rFonts w:ascii="Times New Roman" w:eastAsia="Times New Roman" w:hAnsi="Times New Roman" w:cs="Times New Roman"/>
          <w:sz w:val="28"/>
        </w:rPr>
        <w:t>муниципального учреждения «Управление образования местной администрации Майского муниципального района»</w:t>
      </w:r>
      <w:r w:rsidRPr="00251F77">
        <w:rPr>
          <w:rFonts w:ascii="Times New Roman" w:eastAsia="Times New Roman" w:hAnsi="Times New Roman" w:cs="Times New Roman"/>
          <w:sz w:val="28"/>
        </w:rPr>
        <w:t xml:space="preserve">, заинтересованных </w:t>
      </w:r>
      <w:r w:rsidR="00251F77" w:rsidRPr="00251F77">
        <w:rPr>
          <w:rFonts w:ascii="Times New Roman" w:eastAsia="Times New Roman" w:hAnsi="Times New Roman" w:cs="Times New Roman"/>
          <w:sz w:val="28"/>
        </w:rPr>
        <w:t xml:space="preserve">организаций </w:t>
      </w:r>
      <w:r w:rsidR="00251F77">
        <w:rPr>
          <w:rFonts w:ascii="Times New Roman" w:eastAsia="Times New Roman" w:hAnsi="Times New Roman" w:cs="Times New Roman"/>
          <w:sz w:val="28"/>
        </w:rPr>
        <w:t xml:space="preserve">и </w:t>
      </w:r>
      <w:r w:rsidRPr="00251F77">
        <w:rPr>
          <w:rFonts w:ascii="Times New Roman" w:eastAsia="Times New Roman" w:hAnsi="Times New Roman" w:cs="Times New Roman"/>
          <w:sz w:val="28"/>
        </w:rPr>
        <w:t>граждан общественно-значимой информацией, полученной при осуществлении мониторинга.</w:t>
      </w:r>
    </w:p>
    <w:p w:rsidR="004440FB" w:rsidRPr="004440FB" w:rsidRDefault="00511662" w:rsidP="0044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40FB">
        <w:rPr>
          <w:rFonts w:ascii="Times New Roman" w:hAnsi="Times New Roman" w:cs="Times New Roman"/>
          <w:sz w:val="28"/>
          <w:szCs w:val="28"/>
          <w:lang w:eastAsia="en-US"/>
        </w:rPr>
        <w:t xml:space="preserve">2.3. Основные </w:t>
      </w:r>
      <w:r w:rsidRPr="004440FB">
        <w:rPr>
          <w:rFonts w:ascii="Times New Roman" w:hAnsi="Times New Roman" w:cs="Times New Roman"/>
          <w:i/>
          <w:sz w:val="28"/>
          <w:szCs w:val="28"/>
          <w:lang w:eastAsia="en-US"/>
        </w:rPr>
        <w:t>принципы</w:t>
      </w:r>
      <w:r w:rsidR="004440FB" w:rsidRPr="004440FB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мониторинга:</w:t>
      </w:r>
    </w:p>
    <w:p w:rsidR="00511662" w:rsidRPr="004440FB" w:rsidRDefault="00511662" w:rsidP="004440FB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440FB">
        <w:rPr>
          <w:rFonts w:ascii="Times New Roman" w:eastAsia="Times New Roman" w:hAnsi="Times New Roman" w:cs="Times New Roman"/>
          <w:sz w:val="28"/>
        </w:rPr>
        <w:t xml:space="preserve">системность процедур мониторинга; </w:t>
      </w:r>
    </w:p>
    <w:p w:rsidR="00511662" w:rsidRPr="004440FB" w:rsidRDefault="00511662" w:rsidP="004440FB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440FB">
        <w:rPr>
          <w:rFonts w:ascii="Times New Roman" w:eastAsia="Times New Roman" w:hAnsi="Times New Roman" w:cs="Times New Roman"/>
          <w:sz w:val="28"/>
        </w:rPr>
        <w:t>оперативность –</w:t>
      </w:r>
      <w:r w:rsidR="004440FB">
        <w:rPr>
          <w:rFonts w:ascii="Times New Roman" w:eastAsia="Times New Roman" w:hAnsi="Times New Roman" w:cs="Times New Roman"/>
          <w:sz w:val="28"/>
        </w:rPr>
        <w:t xml:space="preserve"> </w:t>
      </w:r>
      <w:r w:rsidRPr="004440FB">
        <w:rPr>
          <w:rFonts w:ascii="Times New Roman" w:eastAsia="Times New Roman" w:hAnsi="Times New Roman" w:cs="Times New Roman"/>
          <w:sz w:val="28"/>
        </w:rPr>
        <w:t>сбор, обработка и представление информации о состоянии и динамике качества образования для оперативного п</w:t>
      </w:r>
      <w:r w:rsidR="004440FB">
        <w:rPr>
          <w:rFonts w:ascii="Times New Roman" w:eastAsia="Times New Roman" w:hAnsi="Times New Roman" w:cs="Times New Roman"/>
          <w:sz w:val="28"/>
        </w:rPr>
        <w:t>ринятия управленческого решения;</w:t>
      </w:r>
    </w:p>
    <w:p w:rsidR="00511662" w:rsidRDefault="00511662" w:rsidP="004440FB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440FB">
        <w:rPr>
          <w:rFonts w:ascii="Times New Roman" w:eastAsia="Times New Roman" w:hAnsi="Times New Roman" w:cs="Times New Roman"/>
          <w:sz w:val="28"/>
        </w:rPr>
        <w:t xml:space="preserve">точность, объективность и оптимальность </w:t>
      </w:r>
      <w:r w:rsidR="004440FB">
        <w:rPr>
          <w:rFonts w:ascii="Times New Roman" w:eastAsia="Times New Roman" w:hAnsi="Times New Roman" w:cs="Times New Roman"/>
          <w:sz w:val="28"/>
        </w:rPr>
        <w:t>мониторинговых процедур</w:t>
      </w:r>
      <w:r w:rsidRPr="004440FB">
        <w:rPr>
          <w:rFonts w:ascii="Times New Roman" w:eastAsia="Times New Roman" w:hAnsi="Times New Roman" w:cs="Times New Roman"/>
          <w:sz w:val="28"/>
        </w:rPr>
        <w:t xml:space="preserve">; </w:t>
      </w:r>
    </w:p>
    <w:p w:rsidR="00F87F12" w:rsidRPr="004440FB" w:rsidRDefault="00F87F12" w:rsidP="004440FB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интегративность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обеспечение комплексной характеристики процессов, происходящих в системе образования;</w:t>
      </w:r>
    </w:p>
    <w:p w:rsidR="00511662" w:rsidRPr="004440FB" w:rsidRDefault="00511662" w:rsidP="004440FB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4440FB">
        <w:rPr>
          <w:rFonts w:ascii="Times New Roman" w:eastAsia="Times New Roman" w:hAnsi="Times New Roman" w:cs="Times New Roman"/>
          <w:sz w:val="28"/>
        </w:rPr>
        <w:t xml:space="preserve">информационная открытость – доступность информации о состоянии и динамике </w:t>
      </w:r>
      <w:r w:rsidR="00043F06">
        <w:rPr>
          <w:rFonts w:ascii="Times New Roman" w:eastAsia="Times New Roman" w:hAnsi="Times New Roman" w:cs="Times New Roman"/>
          <w:sz w:val="28"/>
        </w:rPr>
        <w:t>развития муниципальной системы образования для всех участников отношений в сфере образования</w:t>
      </w:r>
      <w:r w:rsidRPr="004440FB">
        <w:rPr>
          <w:rFonts w:ascii="Times New Roman" w:eastAsia="Times New Roman" w:hAnsi="Times New Roman" w:cs="Times New Roman"/>
          <w:sz w:val="28"/>
        </w:rPr>
        <w:t>.</w:t>
      </w:r>
    </w:p>
    <w:p w:rsidR="00173319" w:rsidRPr="00E20033" w:rsidRDefault="00E20033" w:rsidP="00E20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2.4. </w:t>
      </w:r>
      <w:r w:rsidRPr="00E20033">
        <w:rPr>
          <w:rFonts w:ascii="Times New Roman" w:hAnsi="Times New Roman" w:cs="Times New Roman"/>
          <w:i/>
          <w:sz w:val="28"/>
          <w:szCs w:val="28"/>
          <w:lang w:eastAsia="en-US"/>
        </w:rPr>
        <w:t>Предметами</w:t>
      </w:r>
      <w:r w:rsidRPr="00E20033">
        <w:rPr>
          <w:rFonts w:ascii="Times New Roman" w:hAnsi="Times New Roman" w:cs="Times New Roman"/>
          <w:sz w:val="28"/>
          <w:szCs w:val="28"/>
          <w:lang w:eastAsia="en-US"/>
        </w:rPr>
        <w:t xml:space="preserve"> мониторинга являются:</w:t>
      </w:r>
    </w:p>
    <w:p w:rsidR="00E20033" w:rsidRPr="00E20033" w:rsidRDefault="00E20033" w:rsidP="00E20033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E20033">
        <w:rPr>
          <w:rFonts w:ascii="Times New Roman" w:eastAsia="Times New Roman" w:hAnsi="Times New Roman" w:cs="Times New Roman"/>
          <w:sz w:val="28"/>
        </w:rPr>
        <w:t>езультаты образовательной деятельности;</w:t>
      </w:r>
    </w:p>
    <w:p w:rsidR="00E20033" w:rsidRPr="00E20033" w:rsidRDefault="00E20033" w:rsidP="00E20033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E20033">
        <w:rPr>
          <w:rFonts w:ascii="Times New Roman" w:eastAsia="Times New Roman" w:hAnsi="Times New Roman" w:cs="Times New Roman"/>
          <w:sz w:val="28"/>
        </w:rPr>
        <w:t>есурсы и условия осуществления образовательной деятельности.</w:t>
      </w:r>
    </w:p>
    <w:p w:rsidR="00173319" w:rsidRDefault="00173319" w:rsidP="00090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8D24DE" w:rsidRPr="008E3215" w:rsidRDefault="008E3215" w:rsidP="008E32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8D24DE" w:rsidRPr="008E3215">
        <w:rPr>
          <w:rFonts w:ascii="Times New Roman" w:eastAsia="Times New Roman" w:hAnsi="Times New Roman" w:cs="Times New Roman"/>
          <w:b/>
          <w:sz w:val="28"/>
        </w:rPr>
        <w:t xml:space="preserve">Основные </w:t>
      </w:r>
      <w:r w:rsidR="002B16EA">
        <w:rPr>
          <w:rFonts w:ascii="Times New Roman" w:eastAsia="Times New Roman" w:hAnsi="Times New Roman" w:cs="Times New Roman"/>
          <w:b/>
          <w:sz w:val="28"/>
        </w:rPr>
        <w:t xml:space="preserve">показатели </w:t>
      </w:r>
      <w:r w:rsidR="0082756D">
        <w:rPr>
          <w:rFonts w:ascii="Times New Roman" w:eastAsia="Times New Roman" w:hAnsi="Times New Roman" w:cs="Times New Roman"/>
          <w:b/>
          <w:sz w:val="28"/>
        </w:rPr>
        <w:t xml:space="preserve">и методы </w:t>
      </w:r>
      <w:r w:rsidRPr="008E3215">
        <w:rPr>
          <w:rFonts w:ascii="Times New Roman" w:eastAsia="Times New Roman" w:hAnsi="Times New Roman" w:cs="Times New Roman"/>
          <w:b/>
          <w:sz w:val="28"/>
        </w:rPr>
        <w:t>мониторинга</w:t>
      </w:r>
    </w:p>
    <w:p w:rsidR="00B76AB7" w:rsidRDefault="00B76AB7" w:rsidP="00B76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6AB7" w:rsidRPr="00B76AB7" w:rsidRDefault="00C504F1" w:rsidP="00B76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3.1. </w:t>
      </w:r>
      <w:r w:rsidR="00B76AB7" w:rsidRPr="00B76AB7">
        <w:rPr>
          <w:rFonts w:ascii="Times New Roman" w:hAnsi="Times New Roman" w:cs="Times New Roman"/>
          <w:sz w:val="28"/>
          <w:szCs w:val="28"/>
          <w:lang w:eastAsia="en-US"/>
        </w:rPr>
        <w:t>К основным показателям мониторинга относятся показатели, утвержденные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 (приложение 1).</w:t>
      </w:r>
    </w:p>
    <w:p w:rsidR="00B76AB7" w:rsidRDefault="00CE70B8" w:rsidP="00B76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3.2. </w:t>
      </w:r>
      <w:r w:rsidR="00B76AB7" w:rsidRPr="00B76AB7">
        <w:rPr>
          <w:rFonts w:ascii="Times New Roman" w:hAnsi="Times New Roman" w:cs="Times New Roman"/>
          <w:sz w:val="28"/>
          <w:szCs w:val="28"/>
          <w:lang w:eastAsia="en-US"/>
        </w:rPr>
        <w:t xml:space="preserve">В зависимости от целей и организационных возможностей мониторинг может осуществляться по отдельным направлениям и в комплексе. Система показателей мониторинга, методы и направления исследований могут </w:t>
      </w:r>
      <w:r w:rsidR="00E9646A">
        <w:rPr>
          <w:rFonts w:ascii="Times New Roman" w:hAnsi="Times New Roman" w:cs="Times New Roman"/>
          <w:sz w:val="28"/>
          <w:szCs w:val="28"/>
          <w:lang w:eastAsia="en-US"/>
        </w:rPr>
        <w:t>корректироваться</w:t>
      </w:r>
      <w:r w:rsidR="00B76AB7" w:rsidRPr="00B76AB7">
        <w:rPr>
          <w:rFonts w:ascii="Times New Roman" w:hAnsi="Times New Roman" w:cs="Times New Roman"/>
          <w:sz w:val="28"/>
          <w:szCs w:val="28"/>
          <w:lang w:eastAsia="en-US"/>
        </w:rPr>
        <w:t xml:space="preserve"> с учетом изменений, происходящих в </w:t>
      </w:r>
      <w:r w:rsidR="00B76AB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="00B76AB7" w:rsidRPr="00B76AB7">
        <w:rPr>
          <w:rFonts w:ascii="Times New Roman" w:hAnsi="Times New Roman" w:cs="Times New Roman"/>
          <w:sz w:val="28"/>
          <w:szCs w:val="28"/>
          <w:lang w:eastAsia="en-US"/>
        </w:rPr>
        <w:t>системе образования.</w:t>
      </w:r>
    </w:p>
    <w:p w:rsidR="0082756D" w:rsidRPr="008E5E13" w:rsidRDefault="0082756D" w:rsidP="008275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3.3. </w:t>
      </w:r>
      <w:r w:rsidRPr="008E5E13">
        <w:rPr>
          <w:rFonts w:ascii="Times New Roman" w:hAnsi="Times New Roman" w:cs="Times New Roman"/>
          <w:sz w:val="28"/>
        </w:rPr>
        <w:t>Сбор информации при проведении мониторинга предполагает использование следующих методов:</w:t>
      </w:r>
    </w:p>
    <w:p w:rsidR="0082756D" w:rsidRPr="0082756D" w:rsidRDefault="0082756D" w:rsidP="0082756D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756D">
        <w:rPr>
          <w:rFonts w:ascii="Times New Roman" w:eastAsia="Times New Roman" w:hAnsi="Times New Roman" w:cs="Times New Roman"/>
          <w:sz w:val="28"/>
        </w:rPr>
        <w:t>экспертный опрос;</w:t>
      </w:r>
    </w:p>
    <w:p w:rsidR="0082756D" w:rsidRPr="0082756D" w:rsidRDefault="0082756D" w:rsidP="0082756D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756D">
        <w:rPr>
          <w:rFonts w:ascii="Times New Roman" w:eastAsia="Times New Roman" w:hAnsi="Times New Roman" w:cs="Times New Roman"/>
          <w:sz w:val="28"/>
        </w:rPr>
        <w:t>тестирование;</w:t>
      </w:r>
    </w:p>
    <w:p w:rsidR="0082756D" w:rsidRPr="0082756D" w:rsidRDefault="0082756D" w:rsidP="0082756D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756D">
        <w:rPr>
          <w:rFonts w:ascii="Times New Roman" w:eastAsia="Times New Roman" w:hAnsi="Times New Roman" w:cs="Times New Roman"/>
          <w:sz w:val="28"/>
        </w:rPr>
        <w:t>анкетирование;</w:t>
      </w:r>
    </w:p>
    <w:p w:rsidR="0082756D" w:rsidRPr="0082756D" w:rsidRDefault="0082756D" w:rsidP="0082756D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756D">
        <w:rPr>
          <w:rFonts w:ascii="Times New Roman" w:eastAsia="Times New Roman" w:hAnsi="Times New Roman" w:cs="Times New Roman"/>
          <w:sz w:val="28"/>
        </w:rPr>
        <w:t>наблюдение;</w:t>
      </w:r>
    </w:p>
    <w:p w:rsidR="0082756D" w:rsidRPr="0082756D" w:rsidRDefault="0082756D" w:rsidP="0082756D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756D">
        <w:rPr>
          <w:rFonts w:ascii="Times New Roman" w:eastAsia="Times New Roman" w:hAnsi="Times New Roman" w:cs="Times New Roman"/>
          <w:sz w:val="28"/>
        </w:rPr>
        <w:t>собеседование;</w:t>
      </w:r>
    </w:p>
    <w:p w:rsidR="0082756D" w:rsidRPr="0082756D" w:rsidRDefault="0082756D" w:rsidP="0082756D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756D">
        <w:rPr>
          <w:rFonts w:ascii="Times New Roman" w:eastAsia="Times New Roman" w:hAnsi="Times New Roman" w:cs="Times New Roman"/>
          <w:sz w:val="28"/>
        </w:rPr>
        <w:t>анализ нормативно-правовой документации;</w:t>
      </w:r>
    </w:p>
    <w:p w:rsidR="0082756D" w:rsidRPr="0082756D" w:rsidRDefault="0082756D" w:rsidP="0082756D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756D">
        <w:rPr>
          <w:rFonts w:ascii="Times New Roman" w:eastAsia="Times New Roman" w:hAnsi="Times New Roman" w:cs="Times New Roman"/>
          <w:sz w:val="28"/>
        </w:rPr>
        <w:t>диагностика знаний, умений, навыков учащихся;</w:t>
      </w:r>
    </w:p>
    <w:p w:rsidR="0082756D" w:rsidRPr="0082756D" w:rsidRDefault="0082756D" w:rsidP="0082756D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756D">
        <w:rPr>
          <w:rFonts w:ascii="Times New Roman" w:eastAsia="Times New Roman" w:hAnsi="Times New Roman" w:cs="Times New Roman"/>
          <w:sz w:val="28"/>
        </w:rPr>
        <w:t>интервьюирование;</w:t>
      </w:r>
    </w:p>
    <w:p w:rsidR="0082756D" w:rsidRPr="0082756D" w:rsidRDefault="0082756D" w:rsidP="0082756D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756D">
        <w:rPr>
          <w:rFonts w:ascii="Times New Roman" w:eastAsia="Times New Roman" w:hAnsi="Times New Roman" w:cs="Times New Roman"/>
          <w:sz w:val="28"/>
        </w:rPr>
        <w:t>самооценка;</w:t>
      </w:r>
    </w:p>
    <w:p w:rsidR="0082756D" w:rsidRPr="0082756D" w:rsidRDefault="0082756D" w:rsidP="0082756D">
      <w:pPr>
        <w:pStyle w:val="a3"/>
        <w:numPr>
          <w:ilvl w:val="0"/>
          <w:numId w:val="18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2756D">
        <w:rPr>
          <w:rFonts w:ascii="Times New Roman" w:eastAsia="Times New Roman" w:hAnsi="Times New Roman" w:cs="Times New Roman"/>
          <w:sz w:val="28"/>
        </w:rPr>
        <w:t>статистическая обработка информации и др.</w:t>
      </w:r>
    </w:p>
    <w:p w:rsidR="00B470F0" w:rsidRDefault="00B470F0" w:rsidP="0027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2756D" w:rsidRPr="00277996" w:rsidRDefault="0082756D" w:rsidP="00277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799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Обработка и накопление материалов может проводиться в бумажном и электронном  варианте </w:t>
      </w:r>
      <w:r w:rsidR="00277996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277996">
        <w:rPr>
          <w:rFonts w:ascii="Times New Roman" w:hAnsi="Times New Roman" w:cs="Times New Roman"/>
          <w:sz w:val="28"/>
          <w:szCs w:val="28"/>
          <w:lang w:eastAsia="en-US"/>
        </w:rPr>
        <w:t>в форме таблиц, диаграмм, различных измерительных шкал, в текстовой форме.</w:t>
      </w:r>
    </w:p>
    <w:p w:rsidR="00F24C90" w:rsidRDefault="00F24C90" w:rsidP="00915DD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</w:rPr>
      </w:pPr>
    </w:p>
    <w:p w:rsidR="00967BD8" w:rsidRDefault="00E9646A" w:rsidP="00915DD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3979DF" w:rsidRPr="000F5C39">
        <w:rPr>
          <w:rFonts w:ascii="Times New Roman" w:hAnsi="Times New Roman" w:cs="Times New Roman"/>
          <w:b/>
          <w:sz w:val="28"/>
        </w:rPr>
        <w:t>Организационная структура мониторинга</w:t>
      </w:r>
    </w:p>
    <w:p w:rsidR="00915DDF" w:rsidRDefault="00915DDF" w:rsidP="00915DDF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</w:p>
    <w:p w:rsidR="003979DF" w:rsidRPr="000F5C39" w:rsidRDefault="004B1AA2" w:rsidP="004B1AA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979DF" w:rsidRPr="000F5C39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.</w:t>
      </w:r>
      <w:r w:rsidR="003979DF" w:rsidRPr="000F5C39">
        <w:rPr>
          <w:rFonts w:ascii="Times New Roman" w:hAnsi="Times New Roman" w:cs="Times New Roman"/>
          <w:sz w:val="28"/>
        </w:rPr>
        <w:t xml:space="preserve"> Организационная структура мониторинга включает муниципальный уровень и </w:t>
      </w:r>
      <w:r w:rsidR="003979DF" w:rsidRPr="00942509">
        <w:rPr>
          <w:rFonts w:ascii="Times New Roman" w:hAnsi="Times New Roman" w:cs="Times New Roman"/>
          <w:sz w:val="28"/>
        </w:rPr>
        <w:t>уровень образовательно</w:t>
      </w:r>
      <w:r w:rsidR="00F4669A" w:rsidRPr="00942509">
        <w:rPr>
          <w:rFonts w:ascii="Times New Roman" w:hAnsi="Times New Roman" w:cs="Times New Roman"/>
          <w:sz w:val="28"/>
        </w:rPr>
        <w:t>го</w:t>
      </w:r>
      <w:r w:rsidR="003979DF" w:rsidRPr="00942509">
        <w:rPr>
          <w:rFonts w:ascii="Times New Roman" w:hAnsi="Times New Roman" w:cs="Times New Roman"/>
          <w:sz w:val="28"/>
        </w:rPr>
        <w:t xml:space="preserve"> </w:t>
      </w:r>
      <w:r w:rsidR="00F4669A" w:rsidRPr="00942509">
        <w:rPr>
          <w:rFonts w:ascii="Times New Roman" w:hAnsi="Times New Roman" w:cs="Times New Roman"/>
          <w:sz w:val="28"/>
        </w:rPr>
        <w:t>учреждения</w:t>
      </w:r>
      <w:r w:rsidR="003979DF" w:rsidRPr="00942509">
        <w:rPr>
          <w:rFonts w:ascii="Times New Roman" w:hAnsi="Times New Roman" w:cs="Times New Roman"/>
          <w:sz w:val="28"/>
        </w:rPr>
        <w:t>.</w:t>
      </w:r>
    </w:p>
    <w:p w:rsidR="003979DF" w:rsidRPr="000F5C39" w:rsidRDefault="00E8458D" w:rsidP="007B2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979DF" w:rsidRPr="000F5C39">
        <w:rPr>
          <w:rFonts w:ascii="Times New Roman" w:hAnsi="Times New Roman" w:cs="Times New Roman"/>
          <w:sz w:val="28"/>
        </w:rPr>
        <w:t>.2</w:t>
      </w:r>
      <w:r>
        <w:rPr>
          <w:rFonts w:ascii="Times New Roman" w:hAnsi="Times New Roman" w:cs="Times New Roman"/>
          <w:sz w:val="28"/>
        </w:rPr>
        <w:t>.</w:t>
      </w:r>
      <w:r w:rsidR="003979DF" w:rsidRPr="000F5C39">
        <w:rPr>
          <w:rFonts w:ascii="Times New Roman" w:hAnsi="Times New Roman" w:cs="Times New Roman"/>
          <w:sz w:val="28"/>
        </w:rPr>
        <w:t xml:space="preserve"> </w:t>
      </w:r>
      <w:r w:rsidR="00915DDF">
        <w:rPr>
          <w:rFonts w:ascii="Times New Roman" w:hAnsi="Times New Roman" w:cs="Times New Roman"/>
          <w:sz w:val="28"/>
        </w:rPr>
        <w:t>Муниципальное учреждение «</w:t>
      </w:r>
      <w:r w:rsidR="003979DF" w:rsidRPr="000F5C39">
        <w:rPr>
          <w:rFonts w:ascii="Times New Roman" w:hAnsi="Times New Roman" w:cs="Times New Roman"/>
          <w:sz w:val="28"/>
        </w:rPr>
        <w:t xml:space="preserve">Управление образования </w:t>
      </w:r>
      <w:r w:rsidR="00915DDF">
        <w:rPr>
          <w:rFonts w:ascii="Times New Roman" w:hAnsi="Times New Roman" w:cs="Times New Roman"/>
          <w:sz w:val="28"/>
        </w:rPr>
        <w:t xml:space="preserve">местной администрации Майского муниципального района» </w:t>
      </w:r>
      <w:r w:rsidR="003979DF" w:rsidRPr="000F5C39">
        <w:rPr>
          <w:rFonts w:ascii="Times New Roman" w:hAnsi="Times New Roman" w:cs="Times New Roman"/>
          <w:sz w:val="28"/>
        </w:rPr>
        <w:t xml:space="preserve">при проведении  мониторинга: </w:t>
      </w:r>
    </w:p>
    <w:p w:rsidR="003979DF" w:rsidRPr="007B2FF4" w:rsidRDefault="003979DF" w:rsidP="007B2FF4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B2FF4">
        <w:rPr>
          <w:rFonts w:ascii="Times New Roman" w:hAnsi="Times New Roman" w:cs="Times New Roman"/>
          <w:sz w:val="28"/>
        </w:rPr>
        <w:t xml:space="preserve">осуществляет разработку </w:t>
      </w:r>
      <w:proofErr w:type="spellStart"/>
      <w:r w:rsidRPr="007B2FF4">
        <w:rPr>
          <w:rFonts w:ascii="Times New Roman" w:hAnsi="Times New Roman" w:cs="Times New Roman"/>
          <w:sz w:val="28"/>
        </w:rPr>
        <w:t>критериальной</w:t>
      </w:r>
      <w:proofErr w:type="spellEnd"/>
      <w:r w:rsidRPr="007B2FF4">
        <w:rPr>
          <w:rFonts w:ascii="Times New Roman" w:hAnsi="Times New Roman" w:cs="Times New Roman"/>
          <w:sz w:val="28"/>
        </w:rPr>
        <w:t xml:space="preserve"> базы мониторинга; нормативное,  организационное, технологическое обеспечение проведения мониторинга;</w:t>
      </w:r>
    </w:p>
    <w:p w:rsidR="003979DF" w:rsidRPr="00D16440" w:rsidRDefault="003979DF" w:rsidP="00D16440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440">
        <w:rPr>
          <w:rFonts w:ascii="Times New Roman" w:hAnsi="Times New Roman" w:cs="Times New Roman"/>
          <w:sz w:val="28"/>
        </w:rPr>
        <w:t xml:space="preserve">организует работу по проведению мониторинговых исследований в образовательных </w:t>
      </w:r>
      <w:r w:rsidR="00D16440" w:rsidRPr="00D16440">
        <w:rPr>
          <w:rFonts w:ascii="Times New Roman" w:hAnsi="Times New Roman" w:cs="Times New Roman"/>
          <w:sz w:val="28"/>
        </w:rPr>
        <w:t>учреждениях Майского муниципального района</w:t>
      </w:r>
      <w:r w:rsidRPr="00D16440">
        <w:rPr>
          <w:rFonts w:ascii="Times New Roman" w:hAnsi="Times New Roman" w:cs="Times New Roman"/>
          <w:sz w:val="28"/>
        </w:rPr>
        <w:t>;</w:t>
      </w:r>
    </w:p>
    <w:p w:rsidR="003979DF" w:rsidRPr="00D16440" w:rsidRDefault="003979DF" w:rsidP="00D16440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440">
        <w:rPr>
          <w:rFonts w:ascii="Times New Roman" w:hAnsi="Times New Roman" w:cs="Times New Roman"/>
          <w:sz w:val="28"/>
        </w:rPr>
        <w:t>обеспечивает проведение оценки и анализа информации, полученной в ходе мониторинга и внешних процедур контроля и оценки качества образования; определяет состояние и тенденции функционирования и развития муниципальной системы образования;</w:t>
      </w:r>
    </w:p>
    <w:p w:rsidR="003979DF" w:rsidRPr="0038119F" w:rsidRDefault="003979DF" w:rsidP="0038119F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119F">
        <w:rPr>
          <w:rFonts w:ascii="Times New Roman" w:hAnsi="Times New Roman" w:cs="Times New Roman"/>
          <w:sz w:val="28"/>
        </w:rPr>
        <w:t xml:space="preserve">определяет и утверждает сроки, продолжительность процедур мониторинговых исследований; </w:t>
      </w:r>
    </w:p>
    <w:p w:rsidR="003979DF" w:rsidRPr="0038119F" w:rsidRDefault="003979DF" w:rsidP="0038119F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119F">
        <w:rPr>
          <w:rFonts w:ascii="Times New Roman" w:hAnsi="Times New Roman" w:cs="Times New Roman"/>
          <w:sz w:val="28"/>
        </w:rPr>
        <w:t xml:space="preserve">структурирует и анализирует информацию по образовательным </w:t>
      </w:r>
      <w:r w:rsidR="0038119F" w:rsidRPr="0038119F">
        <w:rPr>
          <w:rFonts w:ascii="Times New Roman" w:hAnsi="Times New Roman" w:cs="Times New Roman"/>
          <w:sz w:val="28"/>
        </w:rPr>
        <w:t>учреждениям</w:t>
      </w:r>
      <w:r w:rsidRPr="0038119F">
        <w:rPr>
          <w:rFonts w:ascii="Times New Roman" w:hAnsi="Times New Roman" w:cs="Times New Roman"/>
          <w:sz w:val="28"/>
        </w:rPr>
        <w:t>;</w:t>
      </w:r>
    </w:p>
    <w:p w:rsidR="003979DF" w:rsidRPr="0038119F" w:rsidRDefault="003979DF" w:rsidP="0038119F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119F">
        <w:rPr>
          <w:rFonts w:ascii="Times New Roman" w:hAnsi="Times New Roman" w:cs="Times New Roman"/>
          <w:sz w:val="28"/>
        </w:rPr>
        <w:t xml:space="preserve">обеспечивает распространение информации о состоянии и динамике качества образования в образовательных </w:t>
      </w:r>
      <w:r w:rsidR="0038119F" w:rsidRPr="0038119F">
        <w:rPr>
          <w:rFonts w:ascii="Times New Roman" w:hAnsi="Times New Roman" w:cs="Times New Roman"/>
          <w:sz w:val="28"/>
        </w:rPr>
        <w:t>учреждениях</w:t>
      </w:r>
      <w:r w:rsidRPr="0038119F">
        <w:rPr>
          <w:rFonts w:ascii="Times New Roman" w:hAnsi="Times New Roman" w:cs="Times New Roman"/>
          <w:sz w:val="28"/>
        </w:rPr>
        <w:t>;</w:t>
      </w:r>
    </w:p>
    <w:p w:rsidR="003979DF" w:rsidRPr="0038119F" w:rsidRDefault="003979DF" w:rsidP="0038119F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119F">
        <w:rPr>
          <w:rFonts w:ascii="Times New Roman" w:hAnsi="Times New Roman" w:cs="Times New Roman"/>
          <w:sz w:val="28"/>
        </w:rPr>
        <w:t xml:space="preserve">ежегодно составляет и публикует на сайте Управления образования доклад о состоянии и перспективах развития </w:t>
      </w:r>
      <w:r w:rsidR="0038119F" w:rsidRPr="0038119F">
        <w:rPr>
          <w:rFonts w:ascii="Times New Roman" w:hAnsi="Times New Roman" w:cs="Times New Roman"/>
          <w:sz w:val="28"/>
        </w:rPr>
        <w:t xml:space="preserve">муниципальной </w:t>
      </w:r>
      <w:r w:rsidRPr="0038119F">
        <w:rPr>
          <w:rFonts w:ascii="Times New Roman" w:hAnsi="Times New Roman" w:cs="Times New Roman"/>
          <w:sz w:val="28"/>
        </w:rPr>
        <w:t>системы образования;</w:t>
      </w:r>
    </w:p>
    <w:p w:rsidR="003979DF" w:rsidRPr="0038119F" w:rsidRDefault="003979DF" w:rsidP="0038119F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8119F">
        <w:rPr>
          <w:rFonts w:ascii="Times New Roman" w:hAnsi="Times New Roman" w:cs="Times New Roman"/>
          <w:sz w:val="28"/>
        </w:rPr>
        <w:t>принимает управленческие решения</w:t>
      </w:r>
      <w:r w:rsidR="0038119F" w:rsidRPr="0038119F">
        <w:rPr>
          <w:rFonts w:ascii="Times New Roman" w:hAnsi="Times New Roman" w:cs="Times New Roman"/>
          <w:sz w:val="28"/>
        </w:rPr>
        <w:t xml:space="preserve"> в пределах своей компетенции</w:t>
      </w:r>
      <w:r w:rsidRPr="0038119F">
        <w:rPr>
          <w:rFonts w:ascii="Times New Roman" w:hAnsi="Times New Roman" w:cs="Times New Roman"/>
          <w:sz w:val="28"/>
        </w:rPr>
        <w:t>.</w:t>
      </w:r>
    </w:p>
    <w:p w:rsidR="003979DF" w:rsidRPr="006D4E9C" w:rsidRDefault="0038749C" w:rsidP="006D4E9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979DF" w:rsidRPr="001B44A2">
        <w:rPr>
          <w:rFonts w:ascii="Times New Roman" w:hAnsi="Times New Roman" w:cs="Times New Roman"/>
          <w:sz w:val="28"/>
        </w:rPr>
        <w:t>.3.</w:t>
      </w:r>
      <w:r w:rsidR="003979DF" w:rsidRPr="00770E85">
        <w:rPr>
          <w:rFonts w:ascii="Times New Roman" w:hAnsi="Times New Roman" w:cs="Times New Roman"/>
          <w:color w:val="FF0000"/>
          <w:sz w:val="28"/>
        </w:rPr>
        <w:t xml:space="preserve"> </w:t>
      </w:r>
      <w:r w:rsidR="0030004F" w:rsidRPr="006D4E9C">
        <w:rPr>
          <w:rFonts w:ascii="Times New Roman" w:hAnsi="Times New Roman" w:cs="Times New Roman"/>
          <w:sz w:val="28"/>
        </w:rPr>
        <w:t>Образовательное учреждение п</w:t>
      </w:r>
      <w:r w:rsidR="003979DF" w:rsidRPr="006D4E9C">
        <w:rPr>
          <w:rFonts w:ascii="Times New Roman" w:hAnsi="Times New Roman" w:cs="Times New Roman"/>
          <w:sz w:val="28"/>
        </w:rPr>
        <w:t>ри проведении монитор</w:t>
      </w:r>
      <w:r w:rsidR="0030004F" w:rsidRPr="006D4E9C">
        <w:rPr>
          <w:rFonts w:ascii="Times New Roman" w:hAnsi="Times New Roman" w:cs="Times New Roman"/>
          <w:sz w:val="28"/>
        </w:rPr>
        <w:t>инга</w:t>
      </w:r>
      <w:r w:rsidR="003979DF" w:rsidRPr="006D4E9C">
        <w:rPr>
          <w:rFonts w:ascii="Times New Roman" w:hAnsi="Times New Roman" w:cs="Times New Roman"/>
          <w:sz w:val="28"/>
        </w:rPr>
        <w:t>:</w:t>
      </w:r>
    </w:p>
    <w:p w:rsidR="003979DF" w:rsidRPr="006D4E9C" w:rsidRDefault="003979DF" w:rsidP="006D4E9C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4E9C">
        <w:rPr>
          <w:rFonts w:ascii="Times New Roman" w:hAnsi="Times New Roman" w:cs="Times New Roman"/>
          <w:sz w:val="28"/>
        </w:rPr>
        <w:t xml:space="preserve">обеспечивает проведение мониторинговых, социологических и статистических исследований, проводимых </w:t>
      </w:r>
      <w:r w:rsidR="006D4E9C" w:rsidRPr="006D4E9C">
        <w:rPr>
          <w:rFonts w:ascii="Times New Roman" w:hAnsi="Times New Roman" w:cs="Times New Roman"/>
          <w:sz w:val="28"/>
        </w:rPr>
        <w:t>м</w:t>
      </w:r>
      <w:r w:rsidR="006D4E9C">
        <w:rPr>
          <w:rFonts w:ascii="Times New Roman" w:hAnsi="Times New Roman" w:cs="Times New Roman"/>
          <w:sz w:val="28"/>
        </w:rPr>
        <w:t>униципальным учреждением «</w:t>
      </w:r>
      <w:r w:rsidR="006D4E9C" w:rsidRPr="000F5C39">
        <w:rPr>
          <w:rFonts w:ascii="Times New Roman" w:hAnsi="Times New Roman" w:cs="Times New Roman"/>
          <w:sz w:val="28"/>
        </w:rPr>
        <w:t xml:space="preserve">Управление образования </w:t>
      </w:r>
      <w:r w:rsidR="006D4E9C">
        <w:rPr>
          <w:rFonts w:ascii="Times New Roman" w:hAnsi="Times New Roman" w:cs="Times New Roman"/>
          <w:sz w:val="28"/>
        </w:rPr>
        <w:t>местной администрации Майского муниципального района»</w:t>
      </w:r>
      <w:r w:rsidRPr="006D4E9C">
        <w:rPr>
          <w:rFonts w:ascii="Times New Roman" w:hAnsi="Times New Roman" w:cs="Times New Roman"/>
          <w:sz w:val="28"/>
        </w:rPr>
        <w:t>;</w:t>
      </w:r>
    </w:p>
    <w:p w:rsidR="003979DF" w:rsidRPr="006A55B6" w:rsidRDefault="006A55B6" w:rsidP="006A55B6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5B6">
        <w:rPr>
          <w:rFonts w:ascii="Times New Roman" w:hAnsi="Times New Roman" w:cs="Times New Roman"/>
          <w:sz w:val="28"/>
        </w:rPr>
        <w:t>обеспечивает функционирование внутренней системы оценки качества образования</w:t>
      </w:r>
      <w:r w:rsidR="003979DF" w:rsidRPr="006A55B6">
        <w:rPr>
          <w:rFonts w:ascii="Times New Roman" w:hAnsi="Times New Roman" w:cs="Times New Roman"/>
          <w:sz w:val="28"/>
        </w:rPr>
        <w:t>, формирует её нормативное, организационное, информационное и технологическое обеспечение;</w:t>
      </w:r>
    </w:p>
    <w:p w:rsidR="003979DF" w:rsidRPr="006A55B6" w:rsidRDefault="003979DF" w:rsidP="006A55B6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5B6">
        <w:rPr>
          <w:rFonts w:ascii="Times New Roman" w:hAnsi="Times New Roman" w:cs="Times New Roman"/>
          <w:sz w:val="28"/>
        </w:rPr>
        <w:t>осуществляет сбор, обработку, хранение и представление информации о состоянии и динамике развития образовательно</w:t>
      </w:r>
      <w:r w:rsidR="006A55B6" w:rsidRPr="006A55B6">
        <w:rPr>
          <w:rFonts w:ascii="Times New Roman" w:hAnsi="Times New Roman" w:cs="Times New Roman"/>
          <w:sz w:val="28"/>
        </w:rPr>
        <w:t>го учреждения</w:t>
      </w:r>
      <w:r w:rsidRPr="006A55B6">
        <w:rPr>
          <w:rFonts w:ascii="Times New Roman" w:hAnsi="Times New Roman" w:cs="Times New Roman"/>
          <w:sz w:val="28"/>
        </w:rPr>
        <w:t>, анализирует результаты мониторинга</w:t>
      </w:r>
      <w:r w:rsidR="006A55B6" w:rsidRPr="006A55B6">
        <w:rPr>
          <w:rFonts w:ascii="Times New Roman" w:hAnsi="Times New Roman" w:cs="Times New Roman"/>
          <w:sz w:val="28"/>
        </w:rPr>
        <w:t xml:space="preserve"> и внутренней системы оценки качества образования</w:t>
      </w:r>
      <w:r w:rsidRPr="006A55B6">
        <w:rPr>
          <w:rFonts w:ascii="Times New Roman" w:hAnsi="Times New Roman" w:cs="Times New Roman"/>
          <w:sz w:val="28"/>
        </w:rPr>
        <w:t xml:space="preserve">; </w:t>
      </w:r>
    </w:p>
    <w:p w:rsidR="003979DF" w:rsidRPr="006A55B6" w:rsidRDefault="003979DF" w:rsidP="006A55B6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5B6">
        <w:rPr>
          <w:rFonts w:ascii="Times New Roman" w:hAnsi="Times New Roman" w:cs="Times New Roman"/>
          <w:sz w:val="28"/>
        </w:rPr>
        <w:t>обеспечивает предоставление информации</w:t>
      </w:r>
      <w:r w:rsidR="00A12D90">
        <w:rPr>
          <w:rFonts w:ascii="Times New Roman" w:hAnsi="Times New Roman" w:cs="Times New Roman"/>
          <w:sz w:val="28"/>
        </w:rPr>
        <w:t>,</w:t>
      </w:r>
      <w:r w:rsidRPr="006A55B6">
        <w:rPr>
          <w:rFonts w:ascii="Times New Roman" w:hAnsi="Times New Roman" w:cs="Times New Roman"/>
          <w:sz w:val="28"/>
        </w:rPr>
        <w:t xml:space="preserve"> </w:t>
      </w:r>
      <w:r w:rsidR="00A12D90" w:rsidRPr="006A55B6">
        <w:rPr>
          <w:rFonts w:ascii="Times New Roman" w:hAnsi="Times New Roman" w:cs="Times New Roman"/>
          <w:sz w:val="28"/>
        </w:rPr>
        <w:t>необходимой</w:t>
      </w:r>
      <w:r w:rsidR="00A12D90">
        <w:rPr>
          <w:rFonts w:ascii="Times New Roman" w:hAnsi="Times New Roman" w:cs="Times New Roman"/>
          <w:sz w:val="28"/>
        </w:rPr>
        <w:t xml:space="preserve"> </w:t>
      </w:r>
      <w:r w:rsidR="005F4E9F">
        <w:rPr>
          <w:rFonts w:ascii="Times New Roman" w:hAnsi="Times New Roman" w:cs="Times New Roman"/>
          <w:sz w:val="28"/>
        </w:rPr>
        <w:t>для проведения мониторинга на муниципальном уровне</w:t>
      </w:r>
      <w:r w:rsidRPr="006A55B6">
        <w:rPr>
          <w:rFonts w:ascii="Times New Roman" w:hAnsi="Times New Roman" w:cs="Times New Roman"/>
          <w:sz w:val="28"/>
        </w:rPr>
        <w:t>;</w:t>
      </w:r>
    </w:p>
    <w:p w:rsidR="003979DF" w:rsidRPr="006A55B6" w:rsidRDefault="003979DF" w:rsidP="006A55B6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5B6">
        <w:rPr>
          <w:rFonts w:ascii="Times New Roman" w:hAnsi="Times New Roman" w:cs="Times New Roman"/>
          <w:sz w:val="28"/>
        </w:rPr>
        <w:t xml:space="preserve">принимает управленческие решения по результатам мониторинга </w:t>
      </w:r>
      <w:r w:rsidR="00A12D90">
        <w:rPr>
          <w:rFonts w:ascii="Times New Roman" w:hAnsi="Times New Roman" w:cs="Times New Roman"/>
          <w:sz w:val="28"/>
        </w:rPr>
        <w:t>муниципального учреждения «</w:t>
      </w:r>
      <w:r w:rsidR="00A12D90" w:rsidRPr="000F5C39">
        <w:rPr>
          <w:rFonts w:ascii="Times New Roman" w:hAnsi="Times New Roman" w:cs="Times New Roman"/>
          <w:sz w:val="28"/>
        </w:rPr>
        <w:t xml:space="preserve">Управление образования </w:t>
      </w:r>
      <w:r w:rsidR="00A12D90">
        <w:rPr>
          <w:rFonts w:ascii="Times New Roman" w:hAnsi="Times New Roman" w:cs="Times New Roman"/>
          <w:sz w:val="28"/>
        </w:rPr>
        <w:t>местной администрации Майского муниципального района»</w:t>
      </w:r>
      <w:r w:rsidRPr="006A55B6">
        <w:rPr>
          <w:rFonts w:ascii="Times New Roman" w:hAnsi="Times New Roman" w:cs="Times New Roman"/>
          <w:sz w:val="28"/>
        </w:rPr>
        <w:t xml:space="preserve">; обеспечивает разработку и </w:t>
      </w:r>
      <w:r w:rsidRPr="006A55B6">
        <w:rPr>
          <w:rFonts w:ascii="Times New Roman" w:hAnsi="Times New Roman" w:cs="Times New Roman"/>
          <w:sz w:val="28"/>
        </w:rPr>
        <w:lastRenderedPageBreak/>
        <w:t xml:space="preserve">реализацию планов повышения качества образования в </w:t>
      </w:r>
      <w:r w:rsidR="00A12D90">
        <w:rPr>
          <w:rFonts w:ascii="Times New Roman" w:hAnsi="Times New Roman" w:cs="Times New Roman"/>
          <w:sz w:val="28"/>
        </w:rPr>
        <w:t>учреждении</w:t>
      </w:r>
      <w:r w:rsidRPr="006A55B6">
        <w:rPr>
          <w:rFonts w:ascii="Times New Roman" w:hAnsi="Times New Roman" w:cs="Times New Roman"/>
          <w:sz w:val="28"/>
        </w:rPr>
        <w:t>; вносит предложения по совершенствованию управления качеством образования на муниципальном уровне;</w:t>
      </w:r>
    </w:p>
    <w:p w:rsidR="003979DF" w:rsidRPr="006A55B6" w:rsidRDefault="003979DF" w:rsidP="006A55B6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7292D">
        <w:rPr>
          <w:rFonts w:ascii="Times New Roman" w:hAnsi="Times New Roman" w:cs="Times New Roman"/>
          <w:sz w:val="28"/>
        </w:rPr>
        <w:t>ежегодно составляет и публикует на</w:t>
      </w:r>
      <w:r w:rsidRPr="006A55B6">
        <w:rPr>
          <w:rFonts w:ascii="Times New Roman" w:hAnsi="Times New Roman" w:cs="Times New Roman"/>
          <w:sz w:val="28"/>
        </w:rPr>
        <w:t xml:space="preserve"> сайте образовательно</w:t>
      </w:r>
      <w:r w:rsidR="00E34C99">
        <w:rPr>
          <w:rFonts w:ascii="Times New Roman" w:hAnsi="Times New Roman" w:cs="Times New Roman"/>
          <w:sz w:val="28"/>
        </w:rPr>
        <w:t>го</w:t>
      </w:r>
      <w:r w:rsidRPr="006A55B6">
        <w:rPr>
          <w:rFonts w:ascii="Times New Roman" w:hAnsi="Times New Roman" w:cs="Times New Roman"/>
          <w:sz w:val="28"/>
        </w:rPr>
        <w:t xml:space="preserve"> </w:t>
      </w:r>
      <w:r w:rsidR="00E34C99">
        <w:rPr>
          <w:rFonts w:ascii="Times New Roman" w:hAnsi="Times New Roman" w:cs="Times New Roman"/>
          <w:sz w:val="28"/>
        </w:rPr>
        <w:t xml:space="preserve">учреждения </w:t>
      </w:r>
      <w:r w:rsidR="00061DDC">
        <w:rPr>
          <w:rFonts w:ascii="Times New Roman" w:hAnsi="Times New Roman" w:cs="Times New Roman"/>
          <w:sz w:val="28"/>
        </w:rPr>
        <w:t>отчёт о результатах</w:t>
      </w:r>
      <w:r w:rsidR="006729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292D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67292D">
        <w:rPr>
          <w:rFonts w:ascii="Times New Roman" w:hAnsi="Times New Roman" w:cs="Times New Roman"/>
          <w:sz w:val="28"/>
        </w:rPr>
        <w:t>, включающий информацию о</w:t>
      </w:r>
      <w:r w:rsidRPr="006A55B6">
        <w:rPr>
          <w:rFonts w:ascii="Times New Roman" w:hAnsi="Times New Roman" w:cs="Times New Roman"/>
          <w:sz w:val="28"/>
        </w:rPr>
        <w:t xml:space="preserve"> состоянии и перспективах развития образовательно</w:t>
      </w:r>
      <w:r w:rsidR="0067292D">
        <w:rPr>
          <w:rFonts w:ascii="Times New Roman" w:hAnsi="Times New Roman" w:cs="Times New Roman"/>
          <w:sz w:val="28"/>
        </w:rPr>
        <w:t>го учреждения</w:t>
      </w:r>
      <w:r w:rsidRPr="006A55B6">
        <w:rPr>
          <w:rFonts w:ascii="Times New Roman" w:hAnsi="Times New Roman" w:cs="Times New Roman"/>
          <w:sz w:val="28"/>
        </w:rPr>
        <w:t>.</w:t>
      </w:r>
    </w:p>
    <w:p w:rsidR="00CA39D9" w:rsidRDefault="0038749C" w:rsidP="001D3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A39D9">
        <w:rPr>
          <w:rFonts w:ascii="Times New Roman" w:hAnsi="Times New Roman" w:cs="Times New Roman"/>
          <w:sz w:val="28"/>
        </w:rPr>
        <w:t xml:space="preserve">.4. </w:t>
      </w:r>
      <w:r w:rsidR="00CA39D9" w:rsidRPr="00CA39D9">
        <w:rPr>
          <w:rFonts w:ascii="Times New Roman" w:hAnsi="Times New Roman" w:cs="Times New Roman"/>
          <w:sz w:val="28"/>
        </w:rPr>
        <w:t xml:space="preserve">Периодичность, показатели, формы сбора и представления информации определяются </w:t>
      </w:r>
      <w:r w:rsidR="00CA39D9">
        <w:rPr>
          <w:rFonts w:ascii="Times New Roman" w:hAnsi="Times New Roman" w:cs="Times New Roman"/>
          <w:sz w:val="28"/>
        </w:rPr>
        <w:t xml:space="preserve"> </w:t>
      </w:r>
      <w:r w:rsidR="00CA39D9" w:rsidRPr="006D4E9C">
        <w:rPr>
          <w:rFonts w:ascii="Times New Roman" w:hAnsi="Times New Roman" w:cs="Times New Roman"/>
          <w:sz w:val="28"/>
        </w:rPr>
        <w:t>м</w:t>
      </w:r>
      <w:r w:rsidR="00CA39D9">
        <w:rPr>
          <w:rFonts w:ascii="Times New Roman" w:hAnsi="Times New Roman" w:cs="Times New Roman"/>
          <w:sz w:val="28"/>
        </w:rPr>
        <w:t>униципальным учреждением «</w:t>
      </w:r>
      <w:r w:rsidR="00CA39D9" w:rsidRPr="000F5C39">
        <w:rPr>
          <w:rFonts w:ascii="Times New Roman" w:hAnsi="Times New Roman" w:cs="Times New Roman"/>
          <w:sz w:val="28"/>
        </w:rPr>
        <w:t xml:space="preserve">Управление образования </w:t>
      </w:r>
      <w:r w:rsidR="00CA39D9">
        <w:rPr>
          <w:rFonts w:ascii="Times New Roman" w:hAnsi="Times New Roman" w:cs="Times New Roman"/>
          <w:sz w:val="28"/>
        </w:rPr>
        <w:t>местной администрации Майского муниципального района».</w:t>
      </w:r>
    </w:p>
    <w:p w:rsidR="00C309BD" w:rsidRPr="00B470F0" w:rsidRDefault="0038749C" w:rsidP="001D3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D3C66">
        <w:rPr>
          <w:rFonts w:ascii="Times New Roman" w:hAnsi="Times New Roman" w:cs="Times New Roman"/>
          <w:sz w:val="28"/>
        </w:rPr>
        <w:t>.</w:t>
      </w:r>
      <w:r w:rsidR="00CA39D9">
        <w:rPr>
          <w:rFonts w:ascii="Times New Roman" w:hAnsi="Times New Roman" w:cs="Times New Roman"/>
          <w:sz w:val="28"/>
        </w:rPr>
        <w:t>5</w:t>
      </w:r>
      <w:r w:rsidR="001D3C66">
        <w:rPr>
          <w:rFonts w:ascii="Times New Roman" w:hAnsi="Times New Roman" w:cs="Times New Roman"/>
          <w:sz w:val="28"/>
        </w:rPr>
        <w:t>.</w:t>
      </w:r>
      <w:r w:rsidR="004D2084" w:rsidRPr="00B470F0">
        <w:rPr>
          <w:rFonts w:ascii="Times New Roman" w:hAnsi="Times New Roman" w:cs="Times New Roman"/>
          <w:sz w:val="28"/>
        </w:rPr>
        <w:t xml:space="preserve"> Должностные лица, организующие мониторинг, несут персональную ответственность за обработку данных мониторинга, их анализ и использование, а также распространение результатов мониторинга. </w:t>
      </w:r>
    </w:p>
    <w:p w:rsidR="004D2084" w:rsidRPr="00B470F0" w:rsidRDefault="004D2084" w:rsidP="001D3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70F0">
        <w:rPr>
          <w:rFonts w:ascii="Times New Roman" w:hAnsi="Times New Roman" w:cs="Times New Roman"/>
          <w:sz w:val="28"/>
        </w:rPr>
        <w:t xml:space="preserve">Работники образовательных </w:t>
      </w:r>
      <w:r w:rsidR="001D3C66">
        <w:rPr>
          <w:rFonts w:ascii="Times New Roman" w:hAnsi="Times New Roman" w:cs="Times New Roman"/>
          <w:sz w:val="28"/>
        </w:rPr>
        <w:t>учреждений,</w:t>
      </w:r>
      <w:r w:rsidRPr="00B470F0">
        <w:rPr>
          <w:rFonts w:ascii="Times New Roman" w:hAnsi="Times New Roman" w:cs="Times New Roman"/>
          <w:sz w:val="28"/>
        </w:rPr>
        <w:t xml:space="preserve"> осуществляющие мониторинг, несут персональную ответственность за достоверность и объективность представляемой информации.</w:t>
      </w:r>
    </w:p>
    <w:p w:rsidR="004D2084" w:rsidRPr="00B470F0" w:rsidRDefault="0038749C" w:rsidP="001D3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D3C66">
        <w:rPr>
          <w:rFonts w:ascii="Times New Roman" w:hAnsi="Times New Roman" w:cs="Times New Roman"/>
          <w:sz w:val="28"/>
        </w:rPr>
        <w:t>.</w:t>
      </w:r>
      <w:r w:rsidR="00CA39D9">
        <w:rPr>
          <w:rFonts w:ascii="Times New Roman" w:hAnsi="Times New Roman" w:cs="Times New Roman"/>
          <w:sz w:val="28"/>
        </w:rPr>
        <w:t>6</w:t>
      </w:r>
      <w:r w:rsidR="001D3C66">
        <w:rPr>
          <w:rFonts w:ascii="Times New Roman" w:hAnsi="Times New Roman" w:cs="Times New Roman"/>
          <w:sz w:val="28"/>
        </w:rPr>
        <w:t>.</w:t>
      </w:r>
      <w:r w:rsidR="004D2084" w:rsidRPr="00B470F0">
        <w:rPr>
          <w:rFonts w:ascii="Times New Roman" w:hAnsi="Times New Roman" w:cs="Times New Roman"/>
          <w:sz w:val="28"/>
        </w:rPr>
        <w:t xml:space="preserve"> По итогам анализа полученных данных  в рамках мониторинга готовятся соответствующие документы: отчёты, аналитические справки, доклады, которые доводятся до руководителей </w:t>
      </w:r>
      <w:r w:rsidR="00D21547">
        <w:rPr>
          <w:rFonts w:ascii="Times New Roman" w:hAnsi="Times New Roman" w:cs="Times New Roman"/>
          <w:sz w:val="28"/>
        </w:rPr>
        <w:t>образовательных учреждений и членов муниципального общественного Совета по вопросам образования</w:t>
      </w:r>
      <w:r w:rsidR="004D2084" w:rsidRPr="00B470F0">
        <w:rPr>
          <w:rFonts w:ascii="Times New Roman" w:hAnsi="Times New Roman" w:cs="Times New Roman"/>
          <w:sz w:val="28"/>
        </w:rPr>
        <w:t xml:space="preserve">. Данные по итогам мониторинга включаются в </w:t>
      </w:r>
      <w:r w:rsidR="00CF7BAF" w:rsidRPr="00B470F0">
        <w:rPr>
          <w:rFonts w:ascii="Times New Roman" w:hAnsi="Times New Roman" w:cs="Times New Roman"/>
          <w:sz w:val="28"/>
        </w:rPr>
        <w:t>ежегодный</w:t>
      </w:r>
      <w:r w:rsidR="00CF7BAF">
        <w:rPr>
          <w:rFonts w:ascii="Times New Roman" w:hAnsi="Times New Roman" w:cs="Times New Roman"/>
          <w:sz w:val="28"/>
        </w:rPr>
        <w:t xml:space="preserve"> анализ деятельности </w:t>
      </w:r>
      <w:r w:rsidR="00CF7BAF" w:rsidRPr="006D4E9C">
        <w:rPr>
          <w:rFonts w:ascii="Times New Roman" w:hAnsi="Times New Roman" w:cs="Times New Roman"/>
          <w:sz w:val="28"/>
        </w:rPr>
        <w:t>м</w:t>
      </w:r>
      <w:r w:rsidR="00CF7BAF">
        <w:rPr>
          <w:rFonts w:ascii="Times New Roman" w:hAnsi="Times New Roman" w:cs="Times New Roman"/>
          <w:sz w:val="28"/>
        </w:rPr>
        <w:t>униципального учреждения «</w:t>
      </w:r>
      <w:r w:rsidR="00CF7BAF" w:rsidRPr="000F5C39">
        <w:rPr>
          <w:rFonts w:ascii="Times New Roman" w:hAnsi="Times New Roman" w:cs="Times New Roman"/>
          <w:sz w:val="28"/>
        </w:rPr>
        <w:t xml:space="preserve">Управление образования </w:t>
      </w:r>
      <w:r w:rsidR="00CF7BAF">
        <w:rPr>
          <w:rFonts w:ascii="Times New Roman" w:hAnsi="Times New Roman" w:cs="Times New Roman"/>
          <w:sz w:val="28"/>
        </w:rPr>
        <w:t>местной администрации Майского муниципального района»</w:t>
      </w:r>
      <w:r w:rsidR="004D2084" w:rsidRPr="00B470F0">
        <w:rPr>
          <w:rFonts w:ascii="Times New Roman" w:hAnsi="Times New Roman" w:cs="Times New Roman"/>
          <w:sz w:val="28"/>
        </w:rPr>
        <w:t xml:space="preserve"> и размещаются на сайте. </w:t>
      </w:r>
    </w:p>
    <w:p w:rsidR="004D2084" w:rsidRPr="00B470F0" w:rsidRDefault="0038749C" w:rsidP="001D3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D2084" w:rsidRPr="00B470F0">
        <w:rPr>
          <w:rFonts w:ascii="Times New Roman" w:hAnsi="Times New Roman" w:cs="Times New Roman"/>
          <w:sz w:val="28"/>
        </w:rPr>
        <w:t>.</w:t>
      </w:r>
      <w:r w:rsidR="00CA39D9">
        <w:rPr>
          <w:rFonts w:ascii="Times New Roman" w:hAnsi="Times New Roman" w:cs="Times New Roman"/>
          <w:sz w:val="28"/>
        </w:rPr>
        <w:t>7.</w:t>
      </w:r>
      <w:r w:rsidR="004D2084" w:rsidRPr="00B470F0">
        <w:rPr>
          <w:rFonts w:ascii="Times New Roman" w:hAnsi="Times New Roman" w:cs="Times New Roman"/>
          <w:sz w:val="28"/>
        </w:rPr>
        <w:t xml:space="preserve"> Результаты мониторинга являются основанием для принятия обоснованных управленческих решений на разных уровнях управления образованием. </w:t>
      </w:r>
    </w:p>
    <w:p w:rsidR="004D2084" w:rsidRDefault="004D2084" w:rsidP="004B5ADE">
      <w:pPr>
        <w:ind w:firstLine="708"/>
        <w:rPr>
          <w:rFonts w:ascii="Times New Roman" w:eastAsia="Times New Roman" w:hAnsi="Times New Roman" w:cs="Times New Roman"/>
          <w:sz w:val="36"/>
        </w:rPr>
      </w:pPr>
    </w:p>
    <w:p w:rsidR="00CF1347" w:rsidRDefault="00CF1347" w:rsidP="004B5ADE">
      <w:pPr>
        <w:ind w:firstLine="708"/>
        <w:rPr>
          <w:rFonts w:ascii="Times New Roman" w:eastAsia="Times New Roman" w:hAnsi="Times New Roman" w:cs="Times New Roman"/>
          <w:sz w:val="36"/>
        </w:rPr>
      </w:pPr>
    </w:p>
    <w:p w:rsidR="00CF1347" w:rsidRDefault="00CF1347" w:rsidP="004B5ADE">
      <w:pPr>
        <w:ind w:firstLine="708"/>
        <w:rPr>
          <w:rFonts w:ascii="Times New Roman" w:eastAsia="Times New Roman" w:hAnsi="Times New Roman" w:cs="Times New Roman"/>
          <w:sz w:val="36"/>
        </w:rPr>
      </w:pPr>
    </w:p>
    <w:p w:rsidR="00CF1347" w:rsidRDefault="00CF1347" w:rsidP="004B5ADE">
      <w:pPr>
        <w:ind w:firstLine="708"/>
        <w:rPr>
          <w:rFonts w:ascii="Times New Roman" w:eastAsia="Times New Roman" w:hAnsi="Times New Roman" w:cs="Times New Roman"/>
          <w:sz w:val="36"/>
        </w:rPr>
      </w:pPr>
    </w:p>
    <w:p w:rsidR="00CF1347" w:rsidRDefault="00CF1347" w:rsidP="004B5ADE">
      <w:pPr>
        <w:ind w:firstLine="708"/>
        <w:rPr>
          <w:rFonts w:ascii="Times New Roman" w:eastAsia="Times New Roman" w:hAnsi="Times New Roman" w:cs="Times New Roman"/>
          <w:sz w:val="36"/>
        </w:rPr>
      </w:pPr>
    </w:p>
    <w:p w:rsidR="00CF1347" w:rsidRDefault="00CF1347" w:rsidP="004B5ADE">
      <w:pPr>
        <w:ind w:firstLine="708"/>
        <w:rPr>
          <w:rFonts w:ascii="Times New Roman" w:eastAsia="Times New Roman" w:hAnsi="Times New Roman" w:cs="Times New Roman"/>
          <w:sz w:val="36"/>
        </w:rPr>
      </w:pPr>
    </w:p>
    <w:p w:rsidR="00CF1347" w:rsidRDefault="00CF1347" w:rsidP="004B5ADE">
      <w:pPr>
        <w:ind w:firstLine="708"/>
        <w:rPr>
          <w:rFonts w:ascii="Times New Roman" w:eastAsia="Times New Roman" w:hAnsi="Times New Roman" w:cs="Times New Roman"/>
          <w:sz w:val="36"/>
        </w:rPr>
      </w:pPr>
    </w:p>
    <w:p w:rsidR="00CF1347" w:rsidRDefault="00CF1347" w:rsidP="004B5ADE">
      <w:pPr>
        <w:ind w:firstLine="708"/>
        <w:rPr>
          <w:rFonts w:ascii="Times New Roman" w:eastAsia="Times New Roman" w:hAnsi="Times New Roman" w:cs="Times New Roman"/>
          <w:sz w:val="36"/>
        </w:rPr>
      </w:pPr>
    </w:p>
    <w:p w:rsidR="00CF1347" w:rsidRPr="000F5C39" w:rsidRDefault="00CF1347" w:rsidP="004B5ADE">
      <w:pPr>
        <w:ind w:firstLine="708"/>
        <w:rPr>
          <w:rFonts w:ascii="Times New Roman" w:eastAsia="Times New Roman" w:hAnsi="Times New Roman" w:cs="Times New Roman"/>
          <w:sz w:val="36"/>
        </w:rPr>
      </w:pPr>
    </w:p>
    <w:p w:rsidR="003979DF" w:rsidRDefault="003979DF" w:rsidP="004B5ADE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3979DF" w:rsidRDefault="003979DF" w:rsidP="004B5ADE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14766F" w:rsidRDefault="0014766F" w:rsidP="00CF1347">
      <w:pPr>
        <w:pStyle w:val="a8"/>
        <w:spacing w:before="0" w:beforeAutospacing="0" w:after="0" w:afterAutospacing="0"/>
        <w:ind w:left="4247"/>
        <w:jc w:val="center"/>
      </w:pPr>
      <w:r w:rsidRPr="0079615D">
        <w:lastRenderedPageBreak/>
        <w:t>Приложение</w:t>
      </w:r>
    </w:p>
    <w:p w:rsidR="00CF1347" w:rsidRPr="00CF1347" w:rsidRDefault="00CF1347" w:rsidP="00CF1347">
      <w:pPr>
        <w:spacing w:after="0"/>
        <w:ind w:left="4247"/>
        <w:jc w:val="center"/>
        <w:rPr>
          <w:rFonts w:ascii="Times New Roman" w:hAnsi="Times New Roman" w:cs="Times New Roman"/>
          <w:sz w:val="24"/>
          <w:szCs w:val="28"/>
        </w:rPr>
      </w:pPr>
      <w:r w:rsidRPr="00CF1347">
        <w:rPr>
          <w:rFonts w:ascii="Times New Roman" w:hAnsi="Times New Roman" w:cs="Times New Roman"/>
          <w:sz w:val="24"/>
          <w:szCs w:val="28"/>
        </w:rPr>
        <w:t xml:space="preserve">к Положению об организации и проведении </w:t>
      </w:r>
      <w:proofErr w:type="gramStart"/>
      <w:r w:rsidRPr="00CF1347">
        <w:rPr>
          <w:rFonts w:ascii="Times New Roman" w:hAnsi="Times New Roman" w:cs="Times New Roman"/>
          <w:sz w:val="24"/>
          <w:szCs w:val="28"/>
        </w:rPr>
        <w:t>мониторинга состояния системы образования Майского муниципального района</w:t>
      </w:r>
      <w:proofErr w:type="gramEnd"/>
    </w:p>
    <w:p w:rsidR="00CF1347" w:rsidRDefault="00CF1347" w:rsidP="00CF1347">
      <w:pPr>
        <w:pStyle w:val="a8"/>
        <w:spacing w:before="0" w:beforeAutospacing="0" w:after="0" w:afterAutospacing="0"/>
        <w:jc w:val="center"/>
        <w:rPr>
          <w:b/>
          <w:sz w:val="28"/>
        </w:rPr>
      </w:pPr>
    </w:p>
    <w:p w:rsidR="00CF1347" w:rsidRPr="007143C4" w:rsidRDefault="0014766F" w:rsidP="00CF1347">
      <w:pPr>
        <w:pStyle w:val="a8"/>
        <w:spacing w:before="0" w:beforeAutospacing="0" w:after="0" w:afterAutospacing="0"/>
        <w:jc w:val="center"/>
        <w:rPr>
          <w:b/>
        </w:rPr>
      </w:pPr>
      <w:r w:rsidRPr="007143C4">
        <w:rPr>
          <w:b/>
        </w:rPr>
        <w:t xml:space="preserve">Перечень обязательной информации о системе образования, </w:t>
      </w:r>
    </w:p>
    <w:p w:rsidR="0014766F" w:rsidRDefault="0014766F" w:rsidP="00CF1347">
      <w:pPr>
        <w:pStyle w:val="a8"/>
        <w:spacing w:before="0" w:beforeAutospacing="0" w:after="0" w:afterAutospacing="0"/>
        <w:jc w:val="center"/>
        <w:rPr>
          <w:b/>
          <w:sz w:val="28"/>
        </w:rPr>
      </w:pPr>
      <w:proofErr w:type="gramStart"/>
      <w:r w:rsidRPr="007143C4">
        <w:rPr>
          <w:b/>
        </w:rPr>
        <w:t>подлежащей</w:t>
      </w:r>
      <w:proofErr w:type="gramEnd"/>
      <w:r w:rsidRPr="007143C4">
        <w:rPr>
          <w:b/>
        </w:rPr>
        <w:t xml:space="preserve"> мониторингу</w:t>
      </w:r>
    </w:p>
    <w:p w:rsidR="00CF1347" w:rsidRPr="00CF1347" w:rsidRDefault="00CF1347" w:rsidP="00CF1347">
      <w:pPr>
        <w:pStyle w:val="a8"/>
        <w:spacing w:before="0" w:beforeAutospacing="0" w:after="0" w:afterAutospacing="0"/>
        <w:jc w:val="center"/>
        <w:rPr>
          <w:b/>
          <w:sz w:val="28"/>
        </w:rPr>
      </w:pPr>
    </w:p>
    <w:p w:rsidR="0014766F" w:rsidRPr="0079615D" w:rsidRDefault="00CF1347" w:rsidP="0049374F">
      <w:pPr>
        <w:pStyle w:val="a8"/>
        <w:spacing w:before="0" w:beforeAutospacing="0" w:after="0" w:afterAutospacing="0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14766F" w:rsidRPr="0079615D">
        <w:rPr>
          <w:b/>
          <w:bCs/>
        </w:rPr>
        <w:t>Общее образование</w:t>
      </w:r>
    </w:p>
    <w:p w:rsidR="0049374F" w:rsidRDefault="0049374F" w:rsidP="0049374F">
      <w:pPr>
        <w:pStyle w:val="a8"/>
        <w:spacing w:before="0" w:beforeAutospacing="0" w:after="0" w:afterAutospacing="0"/>
        <w:jc w:val="both"/>
        <w:rPr>
          <w:u w:val="single"/>
        </w:rPr>
      </w:pPr>
    </w:p>
    <w:p w:rsidR="007143C4" w:rsidRDefault="007143C4" w:rsidP="0049374F">
      <w:pPr>
        <w:pStyle w:val="a8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1.</w:t>
      </w:r>
      <w:r w:rsidR="0014766F" w:rsidRPr="0079615D">
        <w:rPr>
          <w:u w:val="single"/>
        </w:rPr>
        <w:t>Сведения о развитии дошкольного образования: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а) уровень доступности дошкольного образования и численность населения, получающего дошкольное образование;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г) материально-техническое и информационное обеспечение дошкольных образовательных организаций;</w:t>
      </w:r>
      <w:r w:rsidRPr="0079615D">
        <w:br/>
      </w:r>
      <w:proofErr w:type="spellStart"/>
      <w:r w:rsidRPr="0079615D">
        <w:t>д</w:t>
      </w:r>
      <w:proofErr w:type="spellEnd"/>
      <w:r w:rsidRPr="0079615D">
        <w:t>) условия получения дошкольного образования лицами с ограниченными возможностями здоровья и инвалидами;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е) состояние здоровья лиц, обучающихся по программам дошкольного образования;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49374F" w:rsidRDefault="0014766F" w:rsidP="0049374F">
      <w:pPr>
        <w:pStyle w:val="a8"/>
        <w:spacing w:before="0" w:beforeAutospacing="0" w:after="0" w:afterAutospacing="0"/>
        <w:jc w:val="both"/>
      </w:pPr>
      <w:proofErr w:type="spellStart"/>
      <w:r w:rsidRPr="0079615D">
        <w:t>з</w:t>
      </w:r>
      <w:proofErr w:type="spellEnd"/>
      <w:r w:rsidRPr="0079615D">
        <w:t xml:space="preserve">) финансово-экономическая деятельность </w:t>
      </w:r>
      <w:r w:rsidR="0049374F">
        <w:t>общеобразовательных учреждений, реализующих программы дошкольного образования</w:t>
      </w:r>
      <w:r w:rsidRPr="0079615D">
        <w:t>;</w:t>
      </w:r>
      <w:r w:rsidR="0049374F">
        <w:t xml:space="preserve"> </w:t>
      </w:r>
    </w:p>
    <w:p w:rsidR="0014766F" w:rsidRPr="0079615D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и) создание безопасных условий при организации образовательного процесса в </w:t>
      </w:r>
      <w:r w:rsidR="0049374F">
        <w:t>общеобразовательных учреждениях, реализующих программы дошкольного образования</w:t>
      </w:r>
      <w:r w:rsidRPr="0079615D">
        <w:t>.</w:t>
      </w:r>
    </w:p>
    <w:p w:rsidR="0049374F" w:rsidRDefault="0049374F" w:rsidP="0049374F">
      <w:pPr>
        <w:pStyle w:val="a8"/>
        <w:spacing w:before="0" w:beforeAutospacing="0" w:after="0" w:afterAutospacing="0"/>
        <w:jc w:val="both"/>
        <w:rPr>
          <w:u w:val="single"/>
        </w:rPr>
      </w:pPr>
    </w:p>
    <w:p w:rsidR="007143C4" w:rsidRDefault="0014766F" w:rsidP="0049374F">
      <w:pPr>
        <w:pStyle w:val="a8"/>
        <w:spacing w:before="0" w:beforeAutospacing="0" w:after="0" w:afterAutospacing="0"/>
        <w:jc w:val="both"/>
        <w:rPr>
          <w:u w:val="single"/>
        </w:rPr>
      </w:pPr>
      <w:r w:rsidRPr="0079615D">
        <w:rPr>
          <w:u w:val="single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49374F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в) кадровое обеспечение общеобразовательных </w:t>
      </w:r>
      <w:r w:rsidR="0049374F">
        <w:t>учреждений</w:t>
      </w:r>
      <w:r w:rsidRPr="0079615D">
        <w:t xml:space="preserve">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г) материально-техническое и информационное обеспечение общеобразовательных </w:t>
      </w:r>
      <w:r w:rsidR="0049374F">
        <w:t>учреждений</w:t>
      </w:r>
      <w:r w:rsidRPr="0079615D">
        <w:t xml:space="preserve"> в части реализации основных общеобразовательных программ;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proofErr w:type="spellStart"/>
      <w:r w:rsidRPr="0079615D">
        <w:t>д</w:t>
      </w:r>
      <w:proofErr w:type="spellEnd"/>
      <w:r w:rsidRPr="0079615D"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ж) состояние здоровья лиц, обучающихся по основным общеобразовательным программам, </w:t>
      </w:r>
      <w:proofErr w:type="spellStart"/>
      <w:r w:rsidRPr="0079615D">
        <w:t>здоровьесберегающие</w:t>
      </w:r>
      <w:proofErr w:type="spellEnd"/>
      <w:r w:rsidRPr="0079615D">
        <w:t xml:space="preserve"> условия, условия организации физкультурно-оздоровительной и спортивной работы в об</w:t>
      </w:r>
      <w:r w:rsidR="005508A7">
        <w:t xml:space="preserve">щеобразовательных </w:t>
      </w:r>
      <w:r w:rsidR="00CC0F89">
        <w:t>учреждениях</w:t>
      </w:r>
      <w:r w:rsidRPr="0079615D">
        <w:t>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proofErr w:type="spellStart"/>
      <w:r w:rsidRPr="0079615D">
        <w:t>з</w:t>
      </w:r>
      <w:proofErr w:type="spellEnd"/>
      <w:r w:rsidRPr="0079615D">
        <w:t xml:space="preserve">) изменение сети </w:t>
      </w:r>
      <w:r w:rsidR="00CC0F89">
        <w:t>общеобразовательных учреждений</w:t>
      </w:r>
      <w:r w:rsidRPr="0079615D">
        <w:t xml:space="preserve"> (в том числе ликвидация и реорганизация</w:t>
      </w:r>
      <w:r w:rsidR="00CC0F89">
        <w:t>);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и) финансово-экономическая деятельность общеобразовательных </w:t>
      </w:r>
      <w:r w:rsidR="00CC0F89">
        <w:t>учреждений</w:t>
      </w:r>
      <w:r w:rsidRPr="0079615D">
        <w:t>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к) создание безопасных условий при организации образовательного процесса в общеобразовательных </w:t>
      </w:r>
      <w:r w:rsidR="00CD2990">
        <w:t>учреждениях</w:t>
      </w:r>
      <w:r w:rsidRPr="0079615D">
        <w:t xml:space="preserve">. </w:t>
      </w:r>
    </w:p>
    <w:p w:rsidR="0014766F" w:rsidRDefault="0014766F" w:rsidP="0049374F">
      <w:pPr>
        <w:pStyle w:val="a8"/>
        <w:spacing w:before="0" w:beforeAutospacing="0" w:after="0" w:afterAutospacing="0"/>
        <w:jc w:val="both"/>
        <w:rPr>
          <w:b/>
          <w:bCs/>
        </w:rPr>
      </w:pPr>
      <w:r w:rsidRPr="0079615D">
        <w:rPr>
          <w:b/>
          <w:bCs/>
        </w:rPr>
        <w:lastRenderedPageBreak/>
        <w:t>II. Дополнительное образование</w:t>
      </w:r>
    </w:p>
    <w:p w:rsidR="001679A2" w:rsidRPr="0079615D" w:rsidRDefault="001679A2" w:rsidP="0049374F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1. Сведения о развитии дополнительного образования детей:</w:t>
      </w:r>
    </w:p>
    <w:p w:rsidR="00CD2990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а) численность </w:t>
      </w:r>
      <w:r w:rsidR="00CD2990">
        <w:t>детей в возрасте от 5 до 18 лет, обучающихся</w:t>
      </w:r>
      <w:r w:rsidRPr="0079615D">
        <w:t xml:space="preserve"> по дополнительным общеобразовательным программам;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в) кадровое обеспечение </w:t>
      </w:r>
      <w:r w:rsidR="00CD2990">
        <w:t>муниципальных учреждений дополнительного образования</w:t>
      </w:r>
      <w:r w:rsidRPr="0079615D">
        <w:t>;</w:t>
      </w:r>
    </w:p>
    <w:p w:rsidR="00CD2990" w:rsidRDefault="0014766F" w:rsidP="0049374F">
      <w:pPr>
        <w:pStyle w:val="a8"/>
        <w:spacing w:before="0" w:beforeAutospacing="0" w:after="0" w:afterAutospacing="0"/>
        <w:jc w:val="both"/>
      </w:pPr>
      <w:r w:rsidRPr="0079615D">
        <w:t>г) материально-техническое и информационное обеспечение</w:t>
      </w:r>
      <w:r w:rsidR="00CD2990">
        <w:t xml:space="preserve"> муниципальных учреждений дополнительного образования</w:t>
      </w:r>
      <w:r w:rsidRPr="0079615D">
        <w:t>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proofErr w:type="spellStart"/>
      <w:r w:rsidRPr="0079615D">
        <w:t>д</w:t>
      </w:r>
      <w:proofErr w:type="spellEnd"/>
      <w:r w:rsidRPr="0079615D">
        <w:t xml:space="preserve">) изменение сети </w:t>
      </w:r>
      <w:r w:rsidR="00CD2990">
        <w:t>муниципальных учреждений дополнительного образования</w:t>
      </w:r>
      <w:r w:rsidR="00CD2990" w:rsidRPr="0079615D">
        <w:t xml:space="preserve"> </w:t>
      </w:r>
      <w:r w:rsidRPr="0079615D">
        <w:t>(в том числе ликвидация и реорганизация</w:t>
      </w:r>
      <w:r w:rsidR="00CD2990">
        <w:t>)</w:t>
      </w:r>
      <w:r w:rsidRPr="0079615D">
        <w:t>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е) финансово-экономическая деятельность </w:t>
      </w:r>
      <w:r w:rsidR="00CD2990">
        <w:t>муниципальных учреждений дополнительного образования</w:t>
      </w:r>
      <w:r w:rsidRPr="0079615D">
        <w:t xml:space="preserve"> в части обеспечения реализации дополнительных общеобразовательных программ;</w:t>
      </w:r>
      <w:r w:rsidRPr="0079615D">
        <w:br/>
        <w:t xml:space="preserve">ж) структура </w:t>
      </w:r>
      <w:r w:rsidR="00CD2990">
        <w:t>муниципальных учреждений дополнительного образования</w:t>
      </w:r>
      <w:r w:rsidR="00CD2990" w:rsidRPr="0079615D">
        <w:t xml:space="preserve"> </w:t>
      </w:r>
      <w:r w:rsidRPr="0079615D">
        <w:t>(в том числе характеристика филиалов);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proofErr w:type="spellStart"/>
      <w:r w:rsidRPr="0079615D">
        <w:t>з</w:t>
      </w:r>
      <w:proofErr w:type="spellEnd"/>
      <w:r w:rsidRPr="0079615D">
        <w:t xml:space="preserve">) создание безопасных условий при организации образовательного процесса в </w:t>
      </w:r>
      <w:r w:rsidR="00CD2990">
        <w:t>муниципальных учреждени</w:t>
      </w:r>
      <w:r w:rsidR="00105621">
        <w:t>ях</w:t>
      </w:r>
      <w:r w:rsidR="00CD2990">
        <w:t xml:space="preserve"> дополнительного образования;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и) учебные и </w:t>
      </w:r>
      <w:proofErr w:type="spellStart"/>
      <w:r w:rsidRPr="0079615D">
        <w:t>внеучебные</w:t>
      </w:r>
      <w:proofErr w:type="spellEnd"/>
      <w:r w:rsidRPr="0079615D">
        <w:t xml:space="preserve"> достижения лиц, обучающихся по программам дополнительного образования детей.</w:t>
      </w:r>
    </w:p>
    <w:p w:rsidR="001679A2" w:rsidRDefault="001679A2" w:rsidP="0049374F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7143C4" w:rsidRDefault="0014766F" w:rsidP="0049374F">
      <w:pPr>
        <w:pStyle w:val="a8"/>
        <w:spacing w:before="0" w:beforeAutospacing="0" w:after="0" w:afterAutospacing="0"/>
        <w:jc w:val="both"/>
        <w:rPr>
          <w:b/>
          <w:bCs/>
        </w:rPr>
      </w:pPr>
      <w:r w:rsidRPr="0079615D">
        <w:rPr>
          <w:b/>
          <w:bCs/>
          <w:lang w:val="en-US"/>
        </w:rPr>
        <w:t>III</w:t>
      </w:r>
      <w:r w:rsidRPr="0079615D">
        <w:rPr>
          <w:b/>
          <w:bCs/>
        </w:rPr>
        <w:t>. Дополнительная информация о системе образования</w:t>
      </w:r>
    </w:p>
    <w:p w:rsidR="001679A2" w:rsidRDefault="001679A2" w:rsidP="0049374F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1. Развитие системы оценки качества образования и информационной прозрачности системы образования:</w:t>
      </w:r>
      <w:r w:rsidRPr="0079615D">
        <w:br/>
        <w:t>а) оценка деятельности системы образования гражданами;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б) результаты участия обучающихся лиц в </w:t>
      </w:r>
      <w:r w:rsidR="00A45A1C">
        <w:t xml:space="preserve">региональных, </w:t>
      </w:r>
      <w:r w:rsidRPr="0079615D">
        <w:t>российских и международных тестированиях знаний, конкурсах и олимпиадах, а также в иных аналогичных мероприятиях;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в) развитие механизмов государственно-частного управления в системе образования;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 xml:space="preserve">г) развитие </w:t>
      </w:r>
      <w:r w:rsidR="00A45A1C">
        <w:t xml:space="preserve">независимой </w:t>
      </w:r>
      <w:r w:rsidRPr="0079615D">
        <w:t>оценки качества образования.</w:t>
      </w:r>
    </w:p>
    <w:p w:rsidR="007143C4" w:rsidRDefault="0014766F" w:rsidP="0049374F">
      <w:pPr>
        <w:pStyle w:val="a8"/>
        <w:spacing w:before="0" w:beforeAutospacing="0" w:after="0" w:afterAutospacing="0"/>
        <w:jc w:val="both"/>
      </w:pPr>
      <w:r w:rsidRPr="0079615D">
        <w:t>2. Сведения о создании условий социализации и самореализации</w:t>
      </w:r>
      <w:r w:rsidR="00CE32A2">
        <w:t xml:space="preserve"> учащихся</w:t>
      </w:r>
      <w:r w:rsidRPr="0079615D">
        <w:t xml:space="preserve"> (в том числе лиц, обучающихся </w:t>
      </w:r>
      <w:r w:rsidR="00CE32A2">
        <w:t>по уровням и видам образования).</w:t>
      </w:r>
    </w:p>
    <w:sectPr w:rsidR="007143C4" w:rsidSect="00296E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2E13E7"/>
    <w:multiLevelType w:val="hybridMultilevel"/>
    <w:tmpl w:val="52201FDE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BF2049"/>
    <w:multiLevelType w:val="hybridMultilevel"/>
    <w:tmpl w:val="227430D8"/>
    <w:lvl w:ilvl="0" w:tplc="054C812E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C9344F"/>
    <w:multiLevelType w:val="hybridMultilevel"/>
    <w:tmpl w:val="E4B6A420"/>
    <w:lvl w:ilvl="0" w:tplc="F56CFC02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735409"/>
    <w:multiLevelType w:val="hybridMultilevel"/>
    <w:tmpl w:val="3856A3E2"/>
    <w:lvl w:ilvl="0" w:tplc="71B486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E7320"/>
    <w:multiLevelType w:val="hybridMultilevel"/>
    <w:tmpl w:val="A39AD58E"/>
    <w:lvl w:ilvl="0" w:tplc="9940D5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B106C9"/>
    <w:multiLevelType w:val="hybridMultilevel"/>
    <w:tmpl w:val="545CA398"/>
    <w:lvl w:ilvl="0" w:tplc="ECA8749E">
      <w:start w:val="1"/>
      <w:numFmt w:val="decimal"/>
      <w:lvlText w:val="%1."/>
      <w:lvlJc w:val="left"/>
      <w:pPr>
        <w:ind w:left="238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E93B5A"/>
    <w:multiLevelType w:val="multilevel"/>
    <w:tmpl w:val="85E4E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F045A6"/>
    <w:multiLevelType w:val="hybridMultilevel"/>
    <w:tmpl w:val="76784B2C"/>
    <w:lvl w:ilvl="0" w:tplc="F56CFC02">
      <w:start w:val="65535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72C4"/>
    <w:multiLevelType w:val="hybridMultilevel"/>
    <w:tmpl w:val="CD561C94"/>
    <w:lvl w:ilvl="0" w:tplc="B17A3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3BBD"/>
    <w:multiLevelType w:val="hybridMultilevel"/>
    <w:tmpl w:val="1DDE22C8"/>
    <w:lvl w:ilvl="0" w:tplc="A14698B2">
      <w:start w:val="1"/>
      <w:numFmt w:val="bullet"/>
      <w:lvlText w:val="×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0B2FFB"/>
    <w:multiLevelType w:val="hybridMultilevel"/>
    <w:tmpl w:val="C3DC68CE"/>
    <w:lvl w:ilvl="0" w:tplc="1ECCF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962E5"/>
    <w:multiLevelType w:val="hybridMultilevel"/>
    <w:tmpl w:val="478C2E6E"/>
    <w:lvl w:ilvl="0" w:tplc="28B05146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F937D9"/>
    <w:multiLevelType w:val="multilevel"/>
    <w:tmpl w:val="4DA87D0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5721958"/>
    <w:multiLevelType w:val="hybridMultilevel"/>
    <w:tmpl w:val="DC2AB3DA"/>
    <w:lvl w:ilvl="0" w:tplc="F56CFC02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4C0489"/>
    <w:multiLevelType w:val="hybridMultilevel"/>
    <w:tmpl w:val="6A9C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238BA"/>
    <w:multiLevelType w:val="hybridMultilevel"/>
    <w:tmpl w:val="4D008756"/>
    <w:lvl w:ilvl="0" w:tplc="F2B8F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F7D1B"/>
    <w:multiLevelType w:val="hybridMultilevel"/>
    <w:tmpl w:val="DC543E1C"/>
    <w:lvl w:ilvl="0" w:tplc="F2B8FF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922520F"/>
    <w:multiLevelType w:val="hybridMultilevel"/>
    <w:tmpl w:val="AB0EA37C"/>
    <w:lvl w:ilvl="0" w:tplc="F56CFC02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4D3272"/>
    <w:multiLevelType w:val="hybridMultilevel"/>
    <w:tmpl w:val="C988113E"/>
    <w:lvl w:ilvl="0" w:tplc="F2B8FF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D971A9"/>
    <w:multiLevelType w:val="hybridMultilevel"/>
    <w:tmpl w:val="596878DE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F160BB3"/>
    <w:multiLevelType w:val="hybridMultilevel"/>
    <w:tmpl w:val="17E8A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407DC4"/>
    <w:multiLevelType w:val="multilevel"/>
    <w:tmpl w:val="217AB3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B6427C9"/>
    <w:multiLevelType w:val="hybridMultilevel"/>
    <w:tmpl w:val="7F3A5AE4"/>
    <w:lvl w:ilvl="0" w:tplc="F2B8F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700A55"/>
    <w:multiLevelType w:val="hybridMultilevel"/>
    <w:tmpl w:val="22B6E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46471BC"/>
    <w:multiLevelType w:val="hybridMultilevel"/>
    <w:tmpl w:val="E13685DE"/>
    <w:lvl w:ilvl="0" w:tplc="AA308D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476602"/>
    <w:multiLevelType w:val="hybridMultilevel"/>
    <w:tmpl w:val="2C2ABBC6"/>
    <w:lvl w:ilvl="0" w:tplc="F56CFC02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AA1F04"/>
    <w:multiLevelType w:val="hybridMultilevel"/>
    <w:tmpl w:val="0BB8EE04"/>
    <w:lvl w:ilvl="0" w:tplc="04E04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7B461114"/>
    <w:multiLevelType w:val="hybridMultilevel"/>
    <w:tmpl w:val="BDF4C1E4"/>
    <w:lvl w:ilvl="0" w:tplc="F56CFC0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8"/>
  </w:num>
  <w:num w:numId="9">
    <w:abstractNumId w:val="20"/>
  </w:num>
  <w:num w:numId="10">
    <w:abstractNumId w:val="12"/>
  </w:num>
  <w:num w:numId="11">
    <w:abstractNumId w:val="21"/>
  </w:num>
  <w:num w:numId="12">
    <w:abstractNumId w:val="14"/>
  </w:num>
  <w:num w:numId="13">
    <w:abstractNumId w:val="24"/>
  </w:num>
  <w:num w:numId="14">
    <w:abstractNumId w:val="28"/>
  </w:num>
  <w:num w:numId="15">
    <w:abstractNumId w:val="13"/>
  </w:num>
  <w:num w:numId="16">
    <w:abstractNumId w:val="7"/>
  </w:num>
  <w:num w:numId="17">
    <w:abstractNumId w:val="4"/>
  </w:num>
  <w:num w:numId="18">
    <w:abstractNumId w:val="3"/>
  </w:num>
  <w:num w:numId="19">
    <w:abstractNumId w:val="10"/>
  </w:num>
  <w:num w:numId="20">
    <w:abstractNumId w:val="9"/>
  </w:num>
  <w:num w:numId="21">
    <w:abstractNumId w:val="22"/>
  </w:num>
  <w:num w:numId="22">
    <w:abstractNumId w:val="16"/>
  </w:num>
  <w:num w:numId="23">
    <w:abstractNumId w:val="23"/>
  </w:num>
  <w:num w:numId="24">
    <w:abstractNumId w:val="26"/>
  </w:num>
  <w:num w:numId="25">
    <w:abstractNumId w:val="19"/>
  </w:num>
  <w:num w:numId="26">
    <w:abstractNumId w:val="17"/>
  </w:num>
  <w:num w:numId="27">
    <w:abstractNumId w:val="11"/>
  </w:num>
  <w:num w:numId="28">
    <w:abstractNumId w:val="2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6153"/>
    <w:rsid w:val="000078DC"/>
    <w:rsid w:val="00023FBD"/>
    <w:rsid w:val="000258EC"/>
    <w:rsid w:val="0003505A"/>
    <w:rsid w:val="00040F29"/>
    <w:rsid w:val="00043F06"/>
    <w:rsid w:val="00046153"/>
    <w:rsid w:val="00046BC7"/>
    <w:rsid w:val="00060359"/>
    <w:rsid w:val="000617E6"/>
    <w:rsid w:val="00061DDC"/>
    <w:rsid w:val="00062075"/>
    <w:rsid w:val="00062376"/>
    <w:rsid w:val="000779EF"/>
    <w:rsid w:val="000853E8"/>
    <w:rsid w:val="0009069F"/>
    <w:rsid w:val="000A1367"/>
    <w:rsid w:val="000A367F"/>
    <w:rsid w:val="000A459B"/>
    <w:rsid w:val="000B3AB3"/>
    <w:rsid w:val="000B6E96"/>
    <w:rsid w:val="000B7DB4"/>
    <w:rsid w:val="000C1918"/>
    <w:rsid w:val="000C68F9"/>
    <w:rsid w:val="000E1476"/>
    <w:rsid w:val="000E1A82"/>
    <w:rsid w:val="000E620C"/>
    <w:rsid w:val="000E73C5"/>
    <w:rsid w:val="000E7B3B"/>
    <w:rsid w:val="000F5648"/>
    <w:rsid w:val="000F5C39"/>
    <w:rsid w:val="00100E44"/>
    <w:rsid w:val="001053C8"/>
    <w:rsid w:val="00105621"/>
    <w:rsid w:val="00105B2E"/>
    <w:rsid w:val="00106886"/>
    <w:rsid w:val="001123B0"/>
    <w:rsid w:val="00114655"/>
    <w:rsid w:val="00116DFD"/>
    <w:rsid w:val="001230E0"/>
    <w:rsid w:val="00125856"/>
    <w:rsid w:val="00131A35"/>
    <w:rsid w:val="001447E7"/>
    <w:rsid w:val="0014766F"/>
    <w:rsid w:val="00155386"/>
    <w:rsid w:val="00160238"/>
    <w:rsid w:val="00162AFE"/>
    <w:rsid w:val="001644AA"/>
    <w:rsid w:val="00166682"/>
    <w:rsid w:val="001679A2"/>
    <w:rsid w:val="00173319"/>
    <w:rsid w:val="001742EF"/>
    <w:rsid w:val="001746B2"/>
    <w:rsid w:val="00180494"/>
    <w:rsid w:val="001810F3"/>
    <w:rsid w:val="00182B09"/>
    <w:rsid w:val="001855BD"/>
    <w:rsid w:val="00186C7C"/>
    <w:rsid w:val="00186DBE"/>
    <w:rsid w:val="00187DD5"/>
    <w:rsid w:val="00190046"/>
    <w:rsid w:val="001920C6"/>
    <w:rsid w:val="001953AF"/>
    <w:rsid w:val="001B36FC"/>
    <w:rsid w:val="001B4050"/>
    <w:rsid w:val="001B44A2"/>
    <w:rsid w:val="001B4F3E"/>
    <w:rsid w:val="001C47DA"/>
    <w:rsid w:val="001C6D3E"/>
    <w:rsid w:val="001C6E6D"/>
    <w:rsid w:val="001D3C66"/>
    <w:rsid w:val="001D3D44"/>
    <w:rsid w:val="001D62AD"/>
    <w:rsid w:val="001D6D19"/>
    <w:rsid w:val="001D7394"/>
    <w:rsid w:val="001E036E"/>
    <w:rsid w:val="001F632C"/>
    <w:rsid w:val="002014A1"/>
    <w:rsid w:val="00201CBA"/>
    <w:rsid w:val="00204C4A"/>
    <w:rsid w:val="002117DB"/>
    <w:rsid w:val="0022140B"/>
    <w:rsid w:val="00226C82"/>
    <w:rsid w:val="00235687"/>
    <w:rsid w:val="00235722"/>
    <w:rsid w:val="00247C1B"/>
    <w:rsid w:val="00251F77"/>
    <w:rsid w:val="00265C18"/>
    <w:rsid w:val="00273B69"/>
    <w:rsid w:val="00275C05"/>
    <w:rsid w:val="00275D85"/>
    <w:rsid w:val="00276083"/>
    <w:rsid w:val="00277996"/>
    <w:rsid w:val="002852E2"/>
    <w:rsid w:val="00296E6F"/>
    <w:rsid w:val="002A5252"/>
    <w:rsid w:val="002B16EA"/>
    <w:rsid w:val="002B6626"/>
    <w:rsid w:val="002C7D91"/>
    <w:rsid w:val="002D1BC8"/>
    <w:rsid w:val="002D51A0"/>
    <w:rsid w:val="002E0624"/>
    <w:rsid w:val="002E5F4C"/>
    <w:rsid w:val="002F14C0"/>
    <w:rsid w:val="002F3F85"/>
    <w:rsid w:val="002F6DB9"/>
    <w:rsid w:val="0030004F"/>
    <w:rsid w:val="003043A8"/>
    <w:rsid w:val="0030603B"/>
    <w:rsid w:val="003112D7"/>
    <w:rsid w:val="00313E1B"/>
    <w:rsid w:val="00314121"/>
    <w:rsid w:val="0032096A"/>
    <w:rsid w:val="0033039B"/>
    <w:rsid w:val="003362D9"/>
    <w:rsid w:val="00341925"/>
    <w:rsid w:val="0034216A"/>
    <w:rsid w:val="003543D9"/>
    <w:rsid w:val="00356FDC"/>
    <w:rsid w:val="00362D0F"/>
    <w:rsid w:val="003678FD"/>
    <w:rsid w:val="0037115F"/>
    <w:rsid w:val="0038119F"/>
    <w:rsid w:val="00382AE9"/>
    <w:rsid w:val="0038749C"/>
    <w:rsid w:val="00394C09"/>
    <w:rsid w:val="003979DF"/>
    <w:rsid w:val="003A415C"/>
    <w:rsid w:val="003A4E50"/>
    <w:rsid w:val="003B00F0"/>
    <w:rsid w:val="003B027E"/>
    <w:rsid w:val="003B76DA"/>
    <w:rsid w:val="003D1143"/>
    <w:rsid w:val="003D12C0"/>
    <w:rsid w:val="003D23CA"/>
    <w:rsid w:val="003E56B0"/>
    <w:rsid w:val="003F7948"/>
    <w:rsid w:val="00404B33"/>
    <w:rsid w:val="004060DB"/>
    <w:rsid w:val="00407683"/>
    <w:rsid w:val="004250CB"/>
    <w:rsid w:val="00430A6D"/>
    <w:rsid w:val="004440FB"/>
    <w:rsid w:val="004516F5"/>
    <w:rsid w:val="00451CE4"/>
    <w:rsid w:val="00452AAE"/>
    <w:rsid w:val="00453C8A"/>
    <w:rsid w:val="0045514C"/>
    <w:rsid w:val="00457B52"/>
    <w:rsid w:val="00477801"/>
    <w:rsid w:val="004811BD"/>
    <w:rsid w:val="00482BFB"/>
    <w:rsid w:val="00483DC3"/>
    <w:rsid w:val="00486B8F"/>
    <w:rsid w:val="0049374F"/>
    <w:rsid w:val="00495BED"/>
    <w:rsid w:val="00496FD4"/>
    <w:rsid w:val="004A169E"/>
    <w:rsid w:val="004A7506"/>
    <w:rsid w:val="004B1AA2"/>
    <w:rsid w:val="004B5ADE"/>
    <w:rsid w:val="004B5CE9"/>
    <w:rsid w:val="004B5F81"/>
    <w:rsid w:val="004C3478"/>
    <w:rsid w:val="004C6C4E"/>
    <w:rsid w:val="004D08F5"/>
    <w:rsid w:val="004D2084"/>
    <w:rsid w:val="004D4293"/>
    <w:rsid w:val="004D6E88"/>
    <w:rsid w:val="004E1969"/>
    <w:rsid w:val="004E44DB"/>
    <w:rsid w:val="004E6EC6"/>
    <w:rsid w:val="004F45B2"/>
    <w:rsid w:val="00503D68"/>
    <w:rsid w:val="0051042A"/>
    <w:rsid w:val="00510B8E"/>
    <w:rsid w:val="00511662"/>
    <w:rsid w:val="00516E1C"/>
    <w:rsid w:val="00525DD2"/>
    <w:rsid w:val="00527FBA"/>
    <w:rsid w:val="005337E9"/>
    <w:rsid w:val="0053479D"/>
    <w:rsid w:val="00537544"/>
    <w:rsid w:val="00544728"/>
    <w:rsid w:val="0055085E"/>
    <w:rsid w:val="005508A7"/>
    <w:rsid w:val="00550C09"/>
    <w:rsid w:val="00557F07"/>
    <w:rsid w:val="00561CDF"/>
    <w:rsid w:val="00571021"/>
    <w:rsid w:val="00572E8A"/>
    <w:rsid w:val="00575744"/>
    <w:rsid w:val="00583E04"/>
    <w:rsid w:val="005851AD"/>
    <w:rsid w:val="00586594"/>
    <w:rsid w:val="00586703"/>
    <w:rsid w:val="0059752C"/>
    <w:rsid w:val="005A1C76"/>
    <w:rsid w:val="005B65A6"/>
    <w:rsid w:val="005C21F0"/>
    <w:rsid w:val="005C392B"/>
    <w:rsid w:val="005D1BBE"/>
    <w:rsid w:val="005D265B"/>
    <w:rsid w:val="005D2C91"/>
    <w:rsid w:val="005E0BBC"/>
    <w:rsid w:val="005E1B69"/>
    <w:rsid w:val="005F4E9F"/>
    <w:rsid w:val="00601889"/>
    <w:rsid w:val="00605BF2"/>
    <w:rsid w:val="0061286F"/>
    <w:rsid w:val="00615B9B"/>
    <w:rsid w:val="006203B1"/>
    <w:rsid w:val="00640154"/>
    <w:rsid w:val="006576C8"/>
    <w:rsid w:val="00666C8E"/>
    <w:rsid w:val="0067292D"/>
    <w:rsid w:val="00683E58"/>
    <w:rsid w:val="00684936"/>
    <w:rsid w:val="00686539"/>
    <w:rsid w:val="00687A6E"/>
    <w:rsid w:val="006974AD"/>
    <w:rsid w:val="006A0E3F"/>
    <w:rsid w:val="006A55B6"/>
    <w:rsid w:val="006A6B9A"/>
    <w:rsid w:val="006B0E46"/>
    <w:rsid w:val="006B4593"/>
    <w:rsid w:val="006B6E5A"/>
    <w:rsid w:val="006C05D5"/>
    <w:rsid w:val="006C1AD4"/>
    <w:rsid w:val="006C35EA"/>
    <w:rsid w:val="006C53B9"/>
    <w:rsid w:val="006C7F15"/>
    <w:rsid w:val="006D4E9C"/>
    <w:rsid w:val="006E57E6"/>
    <w:rsid w:val="006E7324"/>
    <w:rsid w:val="006E7721"/>
    <w:rsid w:val="006E7E61"/>
    <w:rsid w:val="006F1399"/>
    <w:rsid w:val="00702B37"/>
    <w:rsid w:val="007131B1"/>
    <w:rsid w:val="007143C4"/>
    <w:rsid w:val="007172FB"/>
    <w:rsid w:val="007232C1"/>
    <w:rsid w:val="0072334A"/>
    <w:rsid w:val="00727B0A"/>
    <w:rsid w:val="00727B91"/>
    <w:rsid w:val="00727C8F"/>
    <w:rsid w:val="00731999"/>
    <w:rsid w:val="00733D2B"/>
    <w:rsid w:val="00734A8A"/>
    <w:rsid w:val="00734DFE"/>
    <w:rsid w:val="00735125"/>
    <w:rsid w:val="00744BE5"/>
    <w:rsid w:val="00745DE6"/>
    <w:rsid w:val="0075497F"/>
    <w:rsid w:val="007625A9"/>
    <w:rsid w:val="0077085A"/>
    <w:rsid w:val="00770E85"/>
    <w:rsid w:val="00774F56"/>
    <w:rsid w:val="00784FB5"/>
    <w:rsid w:val="0079419F"/>
    <w:rsid w:val="007A772E"/>
    <w:rsid w:val="007B25A7"/>
    <w:rsid w:val="007B2FF4"/>
    <w:rsid w:val="007B3887"/>
    <w:rsid w:val="007B4B8B"/>
    <w:rsid w:val="007B6029"/>
    <w:rsid w:val="007B7B59"/>
    <w:rsid w:val="007C2A9E"/>
    <w:rsid w:val="007C73F4"/>
    <w:rsid w:val="007E295B"/>
    <w:rsid w:val="007E49DA"/>
    <w:rsid w:val="007F04D6"/>
    <w:rsid w:val="007F73C8"/>
    <w:rsid w:val="00801703"/>
    <w:rsid w:val="00803F48"/>
    <w:rsid w:val="008066B8"/>
    <w:rsid w:val="0081306A"/>
    <w:rsid w:val="008234C7"/>
    <w:rsid w:val="00826522"/>
    <w:rsid w:val="0082756D"/>
    <w:rsid w:val="0083359F"/>
    <w:rsid w:val="00833BF9"/>
    <w:rsid w:val="00837AFA"/>
    <w:rsid w:val="00866263"/>
    <w:rsid w:val="00866BEC"/>
    <w:rsid w:val="00871F26"/>
    <w:rsid w:val="0087340D"/>
    <w:rsid w:val="00877983"/>
    <w:rsid w:val="00884003"/>
    <w:rsid w:val="00885655"/>
    <w:rsid w:val="008932BB"/>
    <w:rsid w:val="00893747"/>
    <w:rsid w:val="008955E1"/>
    <w:rsid w:val="0089752E"/>
    <w:rsid w:val="008A5A46"/>
    <w:rsid w:val="008A62E7"/>
    <w:rsid w:val="008B0164"/>
    <w:rsid w:val="008B374A"/>
    <w:rsid w:val="008B70B8"/>
    <w:rsid w:val="008C4A95"/>
    <w:rsid w:val="008C560C"/>
    <w:rsid w:val="008D0D1B"/>
    <w:rsid w:val="008D11DB"/>
    <w:rsid w:val="008D1B6C"/>
    <w:rsid w:val="008D24DE"/>
    <w:rsid w:val="008E1C17"/>
    <w:rsid w:val="008E3215"/>
    <w:rsid w:val="008E5631"/>
    <w:rsid w:val="008E5E13"/>
    <w:rsid w:val="008F01A0"/>
    <w:rsid w:val="008F2EA0"/>
    <w:rsid w:val="008F4478"/>
    <w:rsid w:val="00903EA5"/>
    <w:rsid w:val="0090781E"/>
    <w:rsid w:val="00915DDF"/>
    <w:rsid w:val="00921DE9"/>
    <w:rsid w:val="00926DE1"/>
    <w:rsid w:val="0093431B"/>
    <w:rsid w:val="009360E9"/>
    <w:rsid w:val="00942509"/>
    <w:rsid w:val="00944857"/>
    <w:rsid w:val="00963EB2"/>
    <w:rsid w:val="00964BA5"/>
    <w:rsid w:val="00965731"/>
    <w:rsid w:val="00967BD8"/>
    <w:rsid w:val="00974643"/>
    <w:rsid w:val="009778A7"/>
    <w:rsid w:val="00980432"/>
    <w:rsid w:val="00980A31"/>
    <w:rsid w:val="00985547"/>
    <w:rsid w:val="009A1084"/>
    <w:rsid w:val="009A40A7"/>
    <w:rsid w:val="009B12F0"/>
    <w:rsid w:val="009B1684"/>
    <w:rsid w:val="009B722D"/>
    <w:rsid w:val="009C06CD"/>
    <w:rsid w:val="009C0755"/>
    <w:rsid w:val="009D4C2C"/>
    <w:rsid w:val="009D6642"/>
    <w:rsid w:val="009E35D4"/>
    <w:rsid w:val="009E4411"/>
    <w:rsid w:val="009E580B"/>
    <w:rsid w:val="00A02CEF"/>
    <w:rsid w:val="00A05CB6"/>
    <w:rsid w:val="00A12278"/>
    <w:rsid w:val="00A12D90"/>
    <w:rsid w:val="00A172EF"/>
    <w:rsid w:val="00A2133D"/>
    <w:rsid w:val="00A252ED"/>
    <w:rsid w:val="00A35680"/>
    <w:rsid w:val="00A37747"/>
    <w:rsid w:val="00A45A1C"/>
    <w:rsid w:val="00A46EE8"/>
    <w:rsid w:val="00A55613"/>
    <w:rsid w:val="00A611BC"/>
    <w:rsid w:val="00A65690"/>
    <w:rsid w:val="00A74206"/>
    <w:rsid w:val="00A748FB"/>
    <w:rsid w:val="00A8338F"/>
    <w:rsid w:val="00A85462"/>
    <w:rsid w:val="00A86183"/>
    <w:rsid w:val="00A90019"/>
    <w:rsid w:val="00A94C52"/>
    <w:rsid w:val="00A96FC5"/>
    <w:rsid w:val="00AB092F"/>
    <w:rsid w:val="00AB1424"/>
    <w:rsid w:val="00AB2DF2"/>
    <w:rsid w:val="00AC36B0"/>
    <w:rsid w:val="00AD2D90"/>
    <w:rsid w:val="00AE30D4"/>
    <w:rsid w:val="00AE62AC"/>
    <w:rsid w:val="00AE71A0"/>
    <w:rsid w:val="00B11BA3"/>
    <w:rsid w:val="00B13187"/>
    <w:rsid w:val="00B1398A"/>
    <w:rsid w:val="00B233C6"/>
    <w:rsid w:val="00B40AF9"/>
    <w:rsid w:val="00B42A1C"/>
    <w:rsid w:val="00B45FB0"/>
    <w:rsid w:val="00B470F0"/>
    <w:rsid w:val="00B473C6"/>
    <w:rsid w:val="00B52665"/>
    <w:rsid w:val="00B56F35"/>
    <w:rsid w:val="00B71BB4"/>
    <w:rsid w:val="00B75BC6"/>
    <w:rsid w:val="00B760F2"/>
    <w:rsid w:val="00B76AB7"/>
    <w:rsid w:val="00B85127"/>
    <w:rsid w:val="00B86295"/>
    <w:rsid w:val="00B95BBE"/>
    <w:rsid w:val="00BA1968"/>
    <w:rsid w:val="00BB14C4"/>
    <w:rsid w:val="00BB74D4"/>
    <w:rsid w:val="00BC086B"/>
    <w:rsid w:val="00BC0A4B"/>
    <w:rsid w:val="00BC6237"/>
    <w:rsid w:val="00BC7E6A"/>
    <w:rsid w:val="00BD0EF9"/>
    <w:rsid w:val="00BD1A46"/>
    <w:rsid w:val="00BD2413"/>
    <w:rsid w:val="00BE2BAE"/>
    <w:rsid w:val="00BE2D04"/>
    <w:rsid w:val="00BF1A70"/>
    <w:rsid w:val="00BF2790"/>
    <w:rsid w:val="00BF6073"/>
    <w:rsid w:val="00C02525"/>
    <w:rsid w:val="00C11C0D"/>
    <w:rsid w:val="00C125A0"/>
    <w:rsid w:val="00C125C9"/>
    <w:rsid w:val="00C17BC4"/>
    <w:rsid w:val="00C210A6"/>
    <w:rsid w:val="00C279F3"/>
    <w:rsid w:val="00C309BD"/>
    <w:rsid w:val="00C32662"/>
    <w:rsid w:val="00C33D63"/>
    <w:rsid w:val="00C47012"/>
    <w:rsid w:val="00C504F1"/>
    <w:rsid w:val="00C754E8"/>
    <w:rsid w:val="00C75E46"/>
    <w:rsid w:val="00C75FB1"/>
    <w:rsid w:val="00C92C14"/>
    <w:rsid w:val="00CA16CB"/>
    <w:rsid w:val="00CA39D9"/>
    <w:rsid w:val="00CB3E72"/>
    <w:rsid w:val="00CB5D4E"/>
    <w:rsid w:val="00CC0F89"/>
    <w:rsid w:val="00CC3B63"/>
    <w:rsid w:val="00CC4BEE"/>
    <w:rsid w:val="00CD0B7D"/>
    <w:rsid w:val="00CD2990"/>
    <w:rsid w:val="00CE049B"/>
    <w:rsid w:val="00CE32A2"/>
    <w:rsid w:val="00CE70B8"/>
    <w:rsid w:val="00CF0EC7"/>
    <w:rsid w:val="00CF1347"/>
    <w:rsid w:val="00CF1800"/>
    <w:rsid w:val="00CF183F"/>
    <w:rsid w:val="00CF6198"/>
    <w:rsid w:val="00CF65B2"/>
    <w:rsid w:val="00CF6632"/>
    <w:rsid w:val="00CF6D27"/>
    <w:rsid w:val="00CF7BAF"/>
    <w:rsid w:val="00D0610B"/>
    <w:rsid w:val="00D07A3A"/>
    <w:rsid w:val="00D120ED"/>
    <w:rsid w:val="00D16440"/>
    <w:rsid w:val="00D168DF"/>
    <w:rsid w:val="00D21547"/>
    <w:rsid w:val="00D30F4B"/>
    <w:rsid w:val="00D3315B"/>
    <w:rsid w:val="00D3433D"/>
    <w:rsid w:val="00D434A8"/>
    <w:rsid w:val="00D45BE1"/>
    <w:rsid w:val="00D47946"/>
    <w:rsid w:val="00D548C2"/>
    <w:rsid w:val="00D569A1"/>
    <w:rsid w:val="00D740EF"/>
    <w:rsid w:val="00D7541B"/>
    <w:rsid w:val="00D815BD"/>
    <w:rsid w:val="00D85081"/>
    <w:rsid w:val="00DA05BF"/>
    <w:rsid w:val="00DA2DE2"/>
    <w:rsid w:val="00DB2E54"/>
    <w:rsid w:val="00DB3591"/>
    <w:rsid w:val="00DB4D66"/>
    <w:rsid w:val="00DC4848"/>
    <w:rsid w:val="00DD7FD3"/>
    <w:rsid w:val="00DF5645"/>
    <w:rsid w:val="00E03776"/>
    <w:rsid w:val="00E170B7"/>
    <w:rsid w:val="00E20033"/>
    <w:rsid w:val="00E258CA"/>
    <w:rsid w:val="00E27AAE"/>
    <w:rsid w:val="00E34C99"/>
    <w:rsid w:val="00E34F8D"/>
    <w:rsid w:val="00E46A08"/>
    <w:rsid w:val="00E47441"/>
    <w:rsid w:val="00E47866"/>
    <w:rsid w:val="00E5288D"/>
    <w:rsid w:val="00E56D4F"/>
    <w:rsid w:val="00E60BF8"/>
    <w:rsid w:val="00E60DEA"/>
    <w:rsid w:val="00E66E2A"/>
    <w:rsid w:val="00E72862"/>
    <w:rsid w:val="00E737CA"/>
    <w:rsid w:val="00E83F53"/>
    <w:rsid w:val="00E8458D"/>
    <w:rsid w:val="00E925A8"/>
    <w:rsid w:val="00E93729"/>
    <w:rsid w:val="00E945CC"/>
    <w:rsid w:val="00E958E9"/>
    <w:rsid w:val="00E9646A"/>
    <w:rsid w:val="00EA5C59"/>
    <w:rsid w:val="00EA606D"/>
    <w:rsid w:val="00EA7CAB"/>
    <w:rsid w:val="00EC0FA5"/>
    <w:rsid w:val="00EC16EE"/>
    <w:rsid w:val="00EC1A22"/>
    <w:rsid w:val="00EC2E12"/>
    <w:rsid w:val="00EC47FF"/>
    <w:rsid w:val="00EC4E0D"/>
    <w:rsid w:val="00EC6892"/>
    <w:rsid w:val="00EF4F76"/>
    <w:rsid w:val="00F02AEF"/>
    <w:rsid w:val="00F077C2"/>
    <w:rsid w:val="00F163F2"/>
    <w:rsid w:val="00F24C90"/>
    <w:rsid w:val="00F26662"/>
    <w:rsid w:val="00F33638"/>
    <w:rsid w:val="00F44BDD"/>
    <w:rsid w:val="00F4669A"/>
    <w:rsid w:val="00F46815"/>
    <w:rsid w:val="00F57F57"/>
    <w:rsid w:val="00F637CC"/>
    <w:rsid w:val="00F66791"/>
    <w:rsid w:val="00F741B5"/>
    <w:rsid w:val="00F7645D"/>
    <w:rsid w:val="00F8767E"/>
    <w:rsid w:val="00F87F12"/>
    <w:rsid w:val="00F93BA2"/>
    <w:rsid w:val="00F97760"/>
    <w:rsid w:val="00FB3E59"/>
    <w:rsid w:val="00FD3B71"/>
    <w:rsid w:val="00FE338D"/>
    <w:rsid w:val="00FE5E03"/>
    <w:rsid w:val="00FF318D"/>
    <w:rsid w:val="00FF50EE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D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C7D91"/>
    <w:pPr>
      <w:widowControl w:val="0"/>
      <w:spacing w:before="4" w:after="0" w:line="240" w:lineRule="auto"/>
      <w:ind w:left="114" w:firstLine="709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C7D9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Гипертекстовая ссылка"/>
    <w:basedOn w:val="a0"/>
    <w:rsid w:val="002C7D91"/>
    <w:rPr>
      <w:rFonts w:cs="Times New Roman"/>
      <w:color w:val="106BBE"/>
    </w:rPr>
  </w:style>
  <w:style w:type="character" w:styleId="a7">
    <w:name w:val="Strong"/>
    <w:basedOn w:val="a0"/>
    <w:qFormat/>
    <w:rsid w:val="002C7D91"/>
    <w:rPr>
      <w:b/>
      <w:bCs/>
    </w:rPr>
  </w:style>
  <w:style w:type="paragraph" w:styleId="a8">
    <w:name w:val="Normal (Web)"/>
    <w:basedOn w:val="a"/>
    <w:rsid w:val="00F9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55085E"/>
    <w:pPr>
      <w:widowControl w:val="0"/>
      <w:spacing w:after="120" w:line="240" w:lineRule="auto"/>
      <w:ind w:left="283"/>
    </w:pPr>
    <w:rPr>
      <w:rFonts w:ascii="Calibri" w:eastAsia="Calibri" w:hAnsi="Calibri" w:cs="Times New Roman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55085E"/>
    <w:rPr>
      <w:rFonts w:ascii="Calibri" w:eastAsia="Calibri" w:hAnsi="Calibri" w:cs="Times New Roman"/>
      <w:lang w:val="en-US" w:eastAsia="en-US"/>
    </w:rPr>
  </w:style>
  <w:style w:type="paragraph" w:customStyle="1" w:styleId="21">
    <w:name w:val="Основной текст с отступом 21"/>
    <w:basedOn w:val="a"/>
    <w:rsid w:val="0055085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7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8A7"/>
    <w:rPr>
      <w:rFonts w:ascii="Tahoma" w:hAnsi="Tahoma" w:cs="Tahoma"/>
      <w:sz w:val="16"/>
      <w:szCs w:val="16"/>
    </w:rPr>
  </w:style>
  <w:style w:type="paragraph" w:customStyle="1" w:styleId="ad">
    <w:name w:val="Стиль"/>
    <w:rsid w:val="008D2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A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D2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2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Бунятов</dc:creator>
  <cp:keywords/>
  <dc:description/>
  <cp:lastModifiedBy>Бунятов</cp:lastModifiedBy>
  <cp:revision>557</cp:revision>
  <cp:lastPrinted>2015-06-08T13:32:00Z</cp:lastPrinted>
  <dcterms:created xsi:type="dcterms:W3CDTF">2015-05-29T08:29:00Z</dcterms:created>
  <dcterms:modified xsi:type="dcterms:W3CDTF">2016-11-11T09:00:00Z</dcterms:modified>
</cp:coreProperties>
</file>