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8" w:rsidRPr="00E837E1" w:rsidRDefault="00670187" w:rsidP="00F6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64C78" w:rsidRPr="00E837E1">
        <w:rPr>
          <w:rFonts w:ascii="Times New Roman" w:hAnsi="Times New Roman" w:cs="Times New Roman"/>
          <w:sz w:val="28"/>
          <w:szCs w:val="28"/>
        </w:rPr>
        <w:t>Утвержден</w:t>
      </w:r>
    </w:p>
    <w:p w:rsidR="00F64C78" w:rsidRDefault="00F64C78" w:rsidP="00F6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постановлением местной  администрации </w:t>
      </w:r>
    </w:p>
    <w:p w:rsidR="00F64C78" w:rsidRDefault="00F64C78" w:rsidP="00F6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Майского муниципального района</w:t>
      </w:r>
    </w:p>
    <w:p w:rsidR="00F64C78" w:rsidRPr="00CC4477" w:rsidRDefault="00F64C78" w:rsidP="00F6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«</w:t>
      </w:r>
      <w:r w:rsidR="00753137" w:rsidRPr="00CC4477">
        <w:rPr>
          <w:rFonts w:ascii="Times New Roman" w:hAnsi="Times New Roman" w:cs="Times New Roman"/>
          <w:sz w:val="28"/>
          <w:szCs w:val="28"/>
        </w:rPr>
        <w:t>14</w:t>
      </w:r>
      <w:r w:rsidRPr="00CC4477">
        <w:rPr>
          <w:rFonts w:ascii="Times New Roman" w:hAnsi="Times New Roman" w:cs="Times New Roman"/>
          <w:sz w:val="28"/>
          <w:szCs w:val="28"/>
        </w:rPr>
        <w:t xml:space="preserve">» </w:t>
      </w:r>
      <w:r w:rsidR="00753137" w:rsidRPr="00CC447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A205F" w:rsidRPr="00CC4477">
        <w:rPr>
          <w:rFonts w:ascii="Times New Roman" w:hAnsi="Times New Roman" w:cs="Times New Roman"/>
          <w:sz w:val="28"/>
          <w:szCs w:val="28"/>
        </w:rPr>
        <w:t xml:space="preserve"> </w:t>
      </w:r>
      <w:r w:rsidR="00970A2C" w:rsidRPr="00CC4477">
        <w:rPr>
          <w:rFonts w:ascii="Times New Roman" w:hAnsi="Times New Roman" w:cs="Times New Roman"/>
          <w:sz w:val="28"/>
          <w:szCs w:val="28"/>
        </w:rPr>
        <w:t>2014</w:t>
      </w:r>
      <w:r w:rsidRPr="00CC44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137" w:rsidRPr="00CC4477">
        <w:rPr>
          <w:rFonts w:ascii="Times New Roman" w:hAnsi="Times New Roman" w:cs="Times New Roman"/>
          <w:sz w:val="28"/>
          <w:szCs w:val="28"/>
        </w:rPr>
        <w:t>168</w:t>
      </w:r>
    </w:p>
    <w:p w:rsidR="00F64C78" w:rsidRDefault="00F64C78" w:rsidP="00F64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C78" w:rsidRDefault="00F64C78" w:rsidP="00F64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C78" w:rsidRPr="008A4403" w:rsidRDefault="003613D9" w:rsidP="003613D9">
      <w:pPr>
        <w:pStyle w:val="ab"/>
        <w:spacing w:before="0" w:beforeAutospacing="0" w:after="0" w:afterAutospacing="0"/>
        <w:jc w:val="center"/>
        <w:rPr>
          <w:b/>
          <w:bCs/>
          <w:spacing w:val="-16"/>
          <w:sz w:val="28"/>
          <w:szCs w:val="28"/>
        </w:rPr>
      </w:pPr>
      <w:r>
        <w:rPr>
          <w:rStyle w:val="aa"/>
          <w:sz w:val="28"/>
          <w:szCs w:val="28"/>
        </w:rPr>
        <w:t xml:space="preserve">  </w:t>
      </w:r>
      <w:r w:rsidR="00F64C78">
        <w:rPr>
          <w:rStyle w:val="aa"/>
          <w:sz w:val="28"/>
          <w:szCs w:val="28"/>
        </w:rPr>
        <w:t>П</w:t>
      </w:r>
      <w:r w:rsidR="00F64C78" w:rsidRPr="00F76DC4">
        <w:rPr>
          <w:rStyle w:val="aa"/>
          <w:sz w:val="28"/>
          <w:szCs w:val="28"/>
        </w:rPr>
        <w:t>оряд</w:t>
      </w:r>
      <w:r w:rsidR="00F64C78">
        <w:rPr>
          <w:rStyle w:val="aa"/>
          <w:sz w:val="28"/>
          <w:szCs w:val="28"/>
        </w:rPr>
        <w:t>о</w:t>
      </w:r>
      <w:r w:rsidR="00F64C78" w:rsidRPr="00F76DC4">
        <w:rPr>
          <w:rStyle w:val="aa"/>
          <w:sz w:val="28"/>
          <w:szCs w:val="28"/>
        </w:rPr>
        <w:t>к</w:t>
      </w:r>
      <w:r w:rsidR="00F64C78">
        <w:rPr>
          <w:rStyle w:val="aa"/>
          <w:sz w:val="28"/>
          <w:szCs w:val="28"/>
        </w:rPr>
        <w:t xml:space="preserve"> </w:t>
      </w:r>
      <w:r w:rsidR="00874653">
        <w:rPr>
          <w:rStyle w:val="aa"/>
          <w:sz w:val="28"/>
          <w:szCs w:val="28"/>
        </w:rPr>
        <w:t>взимания</w:t>
      </w:r>
      <w:r w:rsidR="00F64C78">
        <w:rPr>
          <w:rStyle w:val="aa"/>
          <w:sz w:val="28"/>
          <w:szCs w:val="28"/>
        </w:rPr>
        <w:t xml:space="preserve"> и использования</w:t>
      </w:r>
      <w:r w:rsidR="00F64C78" w:rsidRPr="00F76DC4">
        <w:rPr>
          <w:rStyle w:val="aa"/>
          <w:sz w:val="28"/>
          <w:szCs w:val="28"/>
        </w:rPr>
        <w:t xml:space="preserve"> родительской платы за присмотр и уход за ребенком в </w:t>
      </w:r>
      <w:r w:rsidR="00F64C78">
        <w:rPr>
          <w:rStyle w:val="aa"/>
          <w:sz w:val="28"/>
          <w:szCs w:val="28"/>
        </w:rPr>
        <w:t xml:space="preserve">муниципальных </w:t>
      </w:r>
      <w:r w:rsidR="00F64C78" w:rsidRPr="00F76DC4">
        <w:rPr>
          <w:b/>
          <w:sz w:val="28"/>
          <w:szCs w:val="28"/>
        </w:rPr>
        <w:t xml:space="preserve">образовательных </w:t>
      </w:r>
      <w:r w:rsidR="00F64C78">
        <w:rPr>
          <w:b/>
          <w:sz w:val="28"/>
          <w:szCs w:val="28"/>
        </w:rPr>
        <w:t>учреждениях Майского муниципального района</w:t>
      </w:r>
      <w:r w:rsidR="00F64C78" w:rsidRPr="00F76DC4">
        <w:rPr>
          <w:b/>
          <w:sz w:val="28"/>
          <w:szCs w:val="28"/>
        </w:rPr>
        <w:t xml:space="preserve">, реализующих </w:t>
      </w:r>
      <w:r w:rsidR="006E303E">
        <w:rPr>
          <w:b/>
          <w:sz w:val="28"/>
          <w:szCs w:val="28"/>
        </w:rPr>
        <w:t>образовательную</w:t>
      </w:r>
      <w:r w:rsidR="00F64C78" w:rsidRPr="00F76DC4">
        <w:rPr>
          <w:b/>
          <w:sz w:val="28"/>
          <w:szCs w:val="28"/>
        </w:rPr>
        <w:t xml:space="preserve"> программу дошкольного образования</w:t>
      </w:r>
    </w:p>
    <w:p w:rsidR="00F64C78" w:rsidRDefault="00F64C78" w:rsidP="00F64C78">
      <w:pPr>
        <w:pStyle w:val="2"/>
        <w:rPr>
          <w:sz w:val="28"/>
          <w:szCs w:val="28"/>
        </w:rPr>
      </w:pPr>
    </w:p>
    <w:p w:rsidR="00F64C78" w:rsidRDefault="00F64C78" w:rsidP="00F64C78">
      <w:pPr>
        <w:pStyle w:val="2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C73B52">
          <w:rPr>
            <w:sz w:val="28"/>
            <w:szCs w:val="28"/>
          </w:rPr>
          <w:t>.</w:t>
        </w:r>
      </w:smartTag>
      <w:r w:rsidRPr="00C73B52">
        <w:rPr>
          <w:sz w:val="28"/>
          <w:szCs w:val="28"/>
        </w:rPr>
        <w:t xml:space="preserve"> Общие положения</w:t>
      </w:r>
    </w:p>
    <w:p w:rsidR="00F64C78" w:rsidRPr="00CF0EA4" w:rsidRDefault="00F64C78" w:rsidP="00F64C78"/>
    <w:p w:rsidR="00F64C78" w:rsidRDefault="00F64C78" w:rsidP="00F64C78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508E">
        <w:rPr>
          <w:sz w:val="28"/>
          <w:szCs w:val="28"/>
        </w:rPr>
        <w:t>1.1. Настоящ</w:t>
      </w:r>
      <w:r>
        <w:rPr>
          <w:sz w:val="28"/>
          <w:szCs w:val="28"/>
        </w:rPr>
        <w:t>ий Порядок</w:t>
      </w:r>
      <w:r w:rsidRPr="008F508E">
        <w:rPr>
          <w:sz w:val="28"/>
          <w:szCs w:val="28"/>
        </w:rPr>
        <w:t xml:space="preserve"> разработан в соответствии с Законом</w:t>
      </w:r>
      <w:r>
        <w:rPr>
          <w:sz w:val="28"/>
          <w:szCs w:val="28"/>
        </w:rPr>
        <w:t xml:space="preserve"> Российской Федерации от 29.12.</w:t>
      </w:r>
      <w:r w:rsidRPr="008F508E">
        <w:rPr>
          <w:sz w:val="28"/>
          <w:szCs w:val="28"/>
        </w:rPr>
        <w:t>2012 г. № 273-ФЗ «Об образовании в Российской Федерации», Федеральным законом Российской Федерации от 06.10.2003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F64C78" w:rsidRDefault="00F64C78" w:rsidP="00F64C78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12D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12DE">
        <w:rPr>
          <w:sz w:val="28"/>
          <w:szCs w:val="28"/>
        </w:rPr>
        <w:t xml:space="preserve">. </w:t>
      </w:r>
      <w:r w:rsidRPr="00362BBF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62BBF">
        <w:rPr>
          <w:sz w:val="28"/>
          <w:szCs w:val="28"/>
        </w:rPr>
        <w:t xml:space="preserve"> направлен на обеспечение экономически обоснованного распределения затрат между родителями</w:t>
      </w:r>
      <w:r>
        <w:rPr>
          <w:sz w:val="28"/>
          <w:szCs w:val="28"/>
        </w:rPr>
        <w:t xml:space="preserve"> и муниципальным</w:t>
      </w:r>
      <w:r w:rsidRPr="00362BB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бюджетом</w:t>
      </w:r>
      <w:r w:rsidRPr="00362BBF">
        <w:rPr>
          <w:sz w:val="28"/>
          <w:szCs w:val="28"/>
        </w:rPr>
        <w:t xml:space="preserve"> на содержание (присмотр и уход) за детьми в </w:t>
      </w:r>
      <w:r>
        <w:rPr>
          <w:sz w:val="28"/>
          <w:szCs w:val="28"/>
        </w:rPr>
        <w:t xml:space="preserve">муниципальных </w:t>
      </w:r>
      <w:r w:rsidRPr="00362BB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учреждениях, реализующих </w:t>
      </w:r>
      <w:r w:rsidR="006160C5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программу дошкольного образования (далее – образовательное учреждение) </w:t>
      </w:r>
      <w:r w:rsidRPr="00362BBF">
        <w:rPr>
          <w:sz w:val="28"/>
          <w:szCs w:val="28"/>
        </w:rPr>
        <w:t xml:space="preserve">с учетом реализации конституционных гарантий общедоступности образования. </w:t>
      </w:r>
    </w:p>
    <w:p w:rsidR="00F64C78" w:rsidRDefault="00F64C78" w:rsidP="00F64C78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6F7">
        <w:rPr>
          <w:sz w:val="28"/>
          <w:szCs w:val="28"/>
        </w:rPr>
        <w:t xml:space="preserve">1.3. </w:t>
      </w:r>
      <w:r w:rsidRPr="00362BBF">
        <w:rPr>
          <w:sz w:val="28"/>
          <w:szCs w:val="28"/>
        </w:rPr>
        <w:t xml:space="preserve">Родительская плата используется </w:t>
      </w:r>
      <w:r>
        <w:rPr>
          <w:sz w:val="28"/>
          <w:szCs w:val="28"/>
        </w:rPr>
        <w:t xml:space="preserve">образовательным учреждением </w:t>
      </w:r>
      <w:r w:rsidRPr="00362BBF">
        <w:rPr>
          <w:sz w:val="28"/>
          <w:szCs w:val="28"/>
        </w:rPr>
        <w:t xml:space="preserve">целевым образом на частичное возмещение затрат на содержание (присмотр и уход) за  ребенком в учреждении. </w:t>
      </w:r>
    </w:p>
    <w:p w:rsidR="00F64C78" w:rsidRDefault="00F64C78" w:rsidP="00F64C78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62BBF">
        <w:rPr>
          <w:sz w:val="28"/>
          <w:szCs w:val="28"/>
        </w:rPr>
        <w:t xml:space="preserve">В случае реализации дошкольных образовательных программ в рамках государственных стандартов в группах кратковременного пребывания, без оказания услуг по содержанию (присмотр и уход) детей (включая их питание), родительская плата не </w:t>
      </w:r>
      <w:r>
        <w:rPr>
          <w:sz w:val="28"/>
          <w:szCs w:val="28"/>
        </w:rPr>
        <w:t>взимается</w:t>
      </w:r>
      <w:r w:rsidRPr="00362BBF">
        <w:rPr>
          <w:sz w:val="28"/>
          <w:szCs w:val="28"/>
        </w:rPr>
        <w:t xml:space="preserve">. </w:t>
      </w:r>
    </w:p>
    <w:p w:rsidR="00F64C78" w:rsidRPr="00AC7E03" w:rsidRDefault="00F64C78" w:rsidP="00F64C78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0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C7E03">
        <w:rPr>
          <w:sz w:val="28"/>
          <w:szCs w:val="28"/>
        </w:rPr>
        <w:t>. В настоящем П</w:t>
      </w:r>
      <w:r>
        <w:rPr>
          <w:sz w:val="28"/>
          <w:szCs w:val="28"/>
        </w:rPr>
        <w:t>орядке</w:t>
      </w:r>
      <w:r w:rsidRPr="00AC7E03">
        <w:rPr>
          <w:sz w:val="28"/>
          <w:szCs w:val="28"/>
        </w:rPr>
        <w:t xml:space="preserve"> под содержанием ребенка </w:t>
      </w:r>
      <w:r w:rsidRPr="00AC7E03">
        <w:rPr>
          <w:bCs/>
          <w:spacing w:val="-16"/>
          <w:sz w:val="28"/>
          <w:szCs w:val="28"/>
        </w:rPr>
        <w:t xml:space="preserve">(присмотр и уход за ребенком) </w:t>
      </w:r>
      <w:r w:rsidRPr="00AC7E03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образовательном учреждении</w:t>
      </w:r>
      <w:r w:rsidRPr="00AC7E03">
        <w:rPr>
          <w:sz w:val="28"/>
          <w:szCs w:val="28"/>
        </w:rPr>
        <w:t xml:space="preserve"> понимается обеспечение комплекса мер по организации питания и хозяйственно-бытового обслуживания детей, обеспечению ими личной гигиены и режима дня, не связанных непосредственно с образовательным процессом. </w:t>
      </w:r>
    </w:p>
    <w:p w:rsidR="00F64C78" w:rsidRPr="0073668D" w:rsidRDefault="00F64C78" w:rsidP="00F6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Pr="0073668D">
        <w:rPr>
          <w:sz w:val="28"/>
          <w:szCs w:val="28"/>
        </w:rPr>
        <w:t xml:space="preserve">Не допускается включение в родительскую плату за содержание ребенка (присмотр и уход за ребенком)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sz w:val="28"/>
          <w:szCs w:val="28"/>
        </w:rPr>
        <w:t>дошкольной организации</w:t>
      </w:r>
      <w:r w:rsidRPr="0073668D">
        <w:rPr>
          <w:sz w:val="28"/>
          <w:szCs w:val="28"/>
        </w:rPr>
        <w:t>.</w:t>
      </w:r>
    </w:p>
    <w:p w:rsidR="00F64C78" w:rsidRDefault="00F64C78" w:rsidP="00F64C78">
      <w:pPr>
        <w:pStyle w:val="2"/>
        <w:rPr>
          <w:sz w:val="28"/>
          <w:szCs w:val="28"/>
        </w:rPr>
      </w:pPr>
    </w:p>
    <w:p w:rsidR="00F64C78" w:rsidRDefault="00F64C78" w:rsidP="00F64C78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73B52"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Родительская</w:t>
      </w:r>
      <w:r w:rsidRPr="00C73B52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</w:p>
    <w:p w:rsidR="00F64C78" w:rsidRPr="00CF0EA4" w:rsidRDefault="00F64C78" w:rsidP="00F64C78"/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2.1. Родительская плата за содержание (присмотр и уход) детей в образовательны</w:t>
      </w:r>
      <w:r>
        <w:rPr>
          <w:sz w:val="28"/>
          <w:szCs w:val="28"/>
        </w:rPr>
        <w:t>х</w:t>
      </w:r>
      <w:r w:rsidRPr="00362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учреждениях </w:t>
      </w:r>
      <w:r w:rsidRPr="00362BBF">
        <w:rPr>
          <w:sz w:val="28"/>
          <w:szCs w:val="28"/>
        </w:rPr>
        <w:t>является одним из источнико</w:t>
      </w:r>
      <w:r>
        <w:rPr>
          <w:sz w:val="28"/>
          <w:szCs w:val="28"/>
        </w:rPr>
        <w:t>в доходной части бюджета каждого образовательного учреждения</w:t>
      </w:r>
      <w:r w:rsidRPr="00362BBF">
        <w:rPr>
          <w:sz w:val="28"/>
          <w:szCs w:val="28"/>
        </w:rPr>
        <w:t xml:space="preserve">. </w:t>
      </w:r>
    </w:p>
    <w:p w:rsidR="00F64C78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2.2. Родительская плата за содержание (присмотр и уход) детей в </w:t>
      </w:r>
      <w:r>
        <w:rPr>
          <w:sz w:val="28"/>
          <w:szCs w:val="28"/>
        </w:rPr>
        <w:t xml:space="preserve">образовательном учреждении </w:t>
      </w:r>
      <w:r w:rsidRPr="00362BBF">
        <w:rPr>
          <w:sz w:val="28"/>
          <w:szCs w:val="28"/>
        </w:rPr>
        <w:t xml:space="preserve">устанавливается как ежемесячная плата на </w:t>
      </w:r>
      <w:r w:rsidRPr="00362BBF">
        <w:rPr>
          <w:sz w:val="28"/>
          <w:szCs w:val="28"/>
        </w:rPr>
        <w:lastRenderedPageBreak/>
        <w:t xml:space="preserve">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дня. </w:t>
      </w:r>
    </w:p>
    <w:p w:rsidR="00CD3B3A" w:rsidRPr="00CD3B3A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color w:val="444444"/>
          <w:sz w:val="28"/>
          <w:szCs w:val="28"/>
          <w:shd w:val="clear" w:color="auto" w:fill="FFFFFF"/>
        </w:rPr>
      </w:pPr>
      <w:r w:rsidRPr="00362BBF">
        <w:rPr>
          <w:sz w:val="28"/>
          <w:szCs w:val="28"/>
        </w:rPr>
        <w:t xml:space="preserve">2.3. Размер родительской платы за содержание (присмотр и уход) детей в </w:t>
      </w:r>
      <w:r>
        <w:rPr>
          <w:sz w:val="28"/>
          <w:szCs w:val="28"/>
        </w:rPr>
        <w:t xml:space="preserve">образовательном учреждении </w:t>
      </w:r>
      <w:r w:rsidRPr="00362BBF">
        <w:rPr>
          <w:sz w:val="28"/>
          <w:szCs w:val="28"/>
        </w:rPr>
        <w:t xml:space="preserve">исчисляется исходя из суммы фактических расходов на содержание детей в </w:t>
      </w:r>
      <w:r>
        <w:rPr>
          <w:sz w:val="28"/>
          <w:szCs w:val="28"/>
        </w:rPr>
        <w:t xml:space="preserve">образовательном учреждении </w:t>
      </w:r>
      <w:r w:rsidRPr="00362BBF">
        <w:rPr>
          <w:sz w:val="28"/>
          <w:szCs w:val="28"/>
        </w:rPr>
        <w:t xml:space="preserve">за период, предшествующий году, на который устанавливается размер родительской платы. </w:t>
      </w:r>
      <w:proofErr w:type="gramStart"/>
      <w:r w:rsidRPr="00362BBF">
        <w:rPr>
          <w:sz w:val="28"/>
          <w:szCs w:val="28"/>
        </w:rPr>
        <w:t xml:space="preserve">В состав затрат, </w:t>
      </w:r>
      <w:r w:rsidRPr="00874653">
        <w:rPr>
          <w:sz w:val="28"/>
          <w:szCs w:val="28"/>
        </w:rPr>
        <w:t xml:space="preserve">учитываемых для расчета родительской платы </w:t>
      </w:r>
      <w:r w:rsidR="00AC374A" w:rsidRPr="00874653">
        <w:rPr>
          <w:sz w:val="28"/>
          <w:szCs w:val="28"/>
        </w:rPr>
        <w:t xml:space="preserve">на основании </w:t>
      </w:r>
      <w:r w:rsidR="006160C5">
        <w:rPr>
          <w:sz w:val="28"/>
          <w:szCs w:val="28"/>
        </w:rPr>
        <w:t xml:space="preserve">пункта </w:t>
      </w:r>
      <w:r w:rsidR="00AC374A" w:rsidRPr="00874653">
        <w:rPr>
          <w:sz w:val="28"/>
          <w:szCs w:val="28"/>
        </w:rPr>
        <w:t>4 ст</w:t>
      </w:r>
      <w:r w:rsidR="006160C5">
        <w:rPr>
          <w:sz w:val="28"/>
          <w:szCs w:val="28"/>
        </w:rPr>
        <w:t>атьи</w:t>
      </w:r>
      <w:r w:rsidR="00AC374A" w:rsidRPr="00874653">
        <w:rPr>
          <w:sz w:val="28"/>
          <w:szCs w:val="28"/>
        </w:rPr>
        <w:t xml:space="preserve"> 65 </w:t>
      </w:r>
      <w:r w:rsidR="00AC374A" w:rsidRPr="00874653">
        <w:rPr>
          <w:rStyle w:val="ac"/>
          <w:bCs/>
          <w:i w:val="0"/>
          <w:iCs w:val="0"/>
          <w:color w:val="444444"/>
          <w:sz w:val="28"/>
          <w:szCs w:val="28"/>
          <w:shd w:val="clear" w:color="auto" w:fill="FFFFFF"/>
        </w:rPr>
        <w:t>Федерального закона</w:t>
      </w:r>
      <w:r w:rsidR="00AC374A" w:rsidRPr="00874653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AC374A" w:rsidRPr="00874653">
        <w:rPr>
          <w:color w:val="444444"/>
          <w:sz w:val="28"/>
          <w:szCs w:val="28"/>
          <w:shd w:val="clear" w:color="auto" w:fill="FFFFFF"/>
        </w:rPr>
        <w:t>от 29 декабря 2012 г. N</w:t>
      </w:r>
      <w:r w:rsidR="00AC374A" w:rsidRPr="00874653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AC374A" w:rsidRPr="00874653">
        <w:rPr>
          <w:rStyle w:val="ac"/>
          <w:bCs/>
          <w:i w:val="0"/>
          <w:iCs w:val="0"/>
          <w:color w:val="444444"/>
          <w:sz w:val="28"/>
          <w:szCs w:val="28"/>
          <w:shd w:val="clear" w:color="auto" w:fill="FFFFFF"/>
        </w:rPr>
        <w:t>273</w:t>
      </w:r>
      <w:r w:rsidR="00AC374A" w:rsidRPr="00874653">
        <w:rPr>
          <w:color w:val="444444"/>
          <w:sz w:val="28"/>
          <w:szCs w:val="28"/>
          <w:shd w:val="clear" w:color="auto" w:fill="FFFFFF"/>
        </w:rPr>
        <w:t>-</w:t>
      </w:r>
      <w:r w:rsidR="00AC374A" w:rsidRPr="00874653">
        <w:rPr>
          <w:rStyle w:val="ac"/>
          <w:bCs/>
          <w:i w:val="0"/>
          <w:iCs w:val="0"/>
          <w:color w:val="444444"/>
          <w:sz w:val="28"/>
          <w:szCs w:val="28"/>
          <w:shd w:val="clear" w:color="auto" w:fill="FFFFFF"/>
        </w:rPr>
        <w:t>ФЗ</w:t>
      </w:r>
      <w:r w:rsidR="00AC374A" w:rsidRPr="00874653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AC374A" w:rsidRPr="00874653">
        <w:rPr>
          <w:color w:val="444444"/>
          <w:sz w:val="28"/>
          <w:szCs w:val="28"/>
          <w:shd w:val="clear" w:color="auto" w:fill="FFFFFF"/>
        </w:rPr>
        <w:t>"Об</w:t>
      </w:r>
      <w:r w:rsidR="00AC374A" w:rsidRPr="00874653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AC374A" w:rsidRPr="00874653">
        <w:rPr>
          <w:rStyle w:val="ac"/>
          <w:bCs/>
          <w:i w:val="0"/>
          <w:iCs w:val="0"/>
          <w:color w:val="444444"/>
          <w:sz w:val="28"/>
          <w:szCs w:val="28"/>
          <w:shd w:val="clear" w:color="auto" w:fill="FFFFFF"/>
        </w:rPr>
        <w:t>образовании в Российской Федерации</w:t>
      </w:r>
      <w:r w:rsidR="00AC374A" w:rsidRPr="00874653">
        <w:rPr>
          <w:color w:val="444444"/>
          <w:sz w:val="28"/>
          <w:szCs w:val="28"/>
          <w:shd w:val="clear" w:color="auto" w:fill="FFFFFF"/>
        </w:rPr>
        <w:t xml:space="preserve">" (с изменениями и дополнениями) </w:t>
      </w:r>
      <w:r w:rsidRPr="00874653">
        <w:rPr>
          <w:i/>
          <w:sz w:val="28"/>
          <w:szCs w:val="28"/>
        </w:rPr>
        <w:t>не включаются</w:t>
      </w:r>
      <w:r w:rsidRPr="00874653">
        <w:rPr>
          <w:sz w:val="28"/>
          <w:szCs w:val="28"/>
        </w:rPr>
        <w:t xml:space="preserve"> затраты на реализацию образовательной программы дошкольного образования</w:t>
      </w:r>
      <w:r w:rsidR="000A205F" w:rsidRPr="00874653">
        <w:rPr>
          <w:sz w:val="28"/>
          <w:szCs w:val="28"/>
        </w:rPr>
        <w:t xml:space="preserve"> (субвенция выделяемая бюджету Майского муниципального района на реализацию образовательных программ дошкольного образования согласно Закона Кабардино-Балкарской Республики от 29 июля</w:t>
      </w:r>
      <w:proofErr w:type="gramEnd"/>
      <w:r w:rsidR="000A205F" w:rsidRPr="00874653">
        <w:rPr>
          <w:sz w:val="28"/>
          <w:szCs w:val="28"/>
        </w:rPr>
        <w:t xml:space="preserve"> </w:t>
      </w:r>
      <w:proofErr w:type="gramStart"/>
      <w:r w:rsidR="000A205F" w:rsidRPr="00874653">
        <w:rPr>
          <w:sz w:val="28"/>
          <w:szCs w:val="28"/>
        </w:rPr>
        <w:t>2009 года № 45-РЗ)</w:t>
      </w:r>
      <w:r w:rsidRPr="00874653">
        <w:rPr>
          <w:sz w:val="28"/>
          <w:szCs w:val="28"/>
        </w:rPr>
        <w:t>, а также расход</w:t>
      </w:r>
      <w:r w:rsidR="000A205F" w:rsidRPr="00874653">
        <w:rPr>
          <w:sz w:val="28"/>
          <w:szCs w:val="28"/>
        </w:rPr>
        <w:t>ы</w:t>
      </w:r>
      <w:r w:rsidRPr="00874653">
        <w:rPr>
          <w:sz w:val="28"/>
          <w:szCs w:val="28"/>
        </w:rPr>
        <w:t xml:space="preserve"> на сод</w:t>
      </w:r>
      <w:r w:rsidR="00066F0D" w:rsidRPr="00874653">
        <w:rPr>
          <w:sz w:val="28"/>
          <w:szCs w:val="28"/>
        </w:rPr>
        <w:t>ержание</w:t>
      </w:r>
      <w:r w:rsidRPr="00874653">
        <w:rPr>
          <w:sz w:val="28"/>
          <w:szCs w:val="28"/>
        </w:rPr>
        <w:t xml:space="preserve"> недвижимого имущества образовательного учреждения</w:t>
      </w:r>
      <w:r w:rsidR="00AC374A">
        <w:rPr>
          <w:sz w:val="28"/>
          <w:szCs w:val="28"/>
        </w:rPr>
        <w:t>.</w:t>
      </w:r>
      <w:r w:rsidR="000A205F" w:rsidRPr="00CD3B3A">
        <w:rPr>
          <w:sz w:val="28"/>
          <w:szCs w:val="28"/>
        </w:rPr>
        <w:t xml:space="preserve"> </w:t>
      </w:r>
      <w:proofErr w:type="gramEnd"/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2.4. </w:t>
      </w:r>
      <w:r w:rsidRPr="00362BBF">
        <w:rPr>
          <w:rStyle w:val="fontstyle22"/>
          <w:sz w:val="28"/>
          <w:szCs w:val="28"/>
        </w:rPr>
        <w:t>Размер родительской платы за содержание</w:t>
      </w:r>
      <w:r w:rsidR="0008163F">
        <w:rPr>
          <w:rStyle w:val="fontstyle22"/>
          <w:sz w:val="28"/>
          <w:szCs w:val="28"/>
        </w:rPr>
        <w:t xml:space="preserve"> </w:t>
      </w:r>
      <w:r w:rsidR="0008163F" w:rsidRPr="00362BBF">
        <w:rPr>
          <w:sz w:val="28"/>
          <w:szCs w:val="28"/>
        </w:rPr>
        <w:t xml:space="preserve">(присмотр и уход) </w:t>
      </w:r>
      <w:r w:rsidRPr="00362BBF">
        <w:rPr>
          <w:rStyle w:val="fontstyle22"/>
          <w:sz w:val="28"/>
          <w:szCs w:val="28"/>
        </w:rPr>
        <w:t xml:space="preserve"> детей в </w:t>
      </w:r>
      <w:r>
        <w:rPr>
          <w:rStyle w:val="fontstyle22"/>
          <w:sz w:val="28"/>
          <w:szCs w:val="28"/>
        </w:rPr>
        <w:t xml:space="preserve">образовательных учреждениях </w:t>
      </w:r>
      <w:r w:rsidRPr="00362BBF">
        <w:rPr>
          <w:rStyle w:val="fontstyle22"/>
          <w:sz w:val="28"/>
          <w:szCs w:val="28"/>
        </w:rPr>
        <w:t xml:space="preserve">устанавливается </w:t>
      </w:r>
      <w:r>
        <w:rPr>
          <w:rStyle w:val="fontstyle22"/>
          <w:sz w:val="28"/>
          <w:szCs w:val="28"/>
        </w:rPr>
        <w:t xml:space="preserve">нормативным правовым актом учредителя образовательного учреждения </w:t>
      </w:r>
      <w:r w:rsidRPr="00362BBF">
        <w:rPr>
          <w:rStyle w:val="fontstyle22"/>
          <w:sz w:val="28"/>
          <w:szCs w:val="28"/>
        </w:rPr>
        <w:t>на срок не менее одного календарного года.</w:t>
      </w:r>
    </w:p>
    <w:p w:rsidR="00F64C78" w:rsidRPr="00AC6BF9" w:rsidRDefault="00F64C78" w:rsidP="00F64C78">
      <w:pPr>
        <w:pStyle w:val="msonospacing0"/>
        <w:ind w:firstLine="851"/>
        <w:jc w:val="center"/>
        <w:rPr>
          <w:b/>
          <w:sz w:val="28"/>
          <w:szCs w:val="28"/>
        </w:rPr>
      </w:pPr>
      <w:r w:rsidRPr="00AC6BF9">
        <w:rPr>
          <w:b/>
          <w:sz w:val="28"/>
          <w:szCs w:val="28"/>
          <w:lang w:val="en-US"/>
        </w:rPr>
        <w:t>III</w:t>
      </w:r>
      <w:r w:rsidRPr="00AC6BF9">
        <w:rPr>
          <w:b/>
          <w:sz w:val="28"/>
          <w:szCs w:val="28"/>
        </w:rPr>
        <w:t>. Порядок взимания родительской платы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3.1. Родительская плата за содержание </w:t>
      </w:r>
      <w:r w:rsidR="0008163F" w:rsidRPr="00362BBF">
        <w:rPr>
          <w:sz w:val="28"/>
          <w:szCs w:val="28"/>
        </w:rPr>
        <w:t xml:space="preserve">(присмотр и уход) </w:t>
      </w:r>
      <w:r w:rsidRPr="00362BBF">
        <w:rPr>
          <w:sz w:val="28"/>
          <w:szCs w:val="28"/>
        </w:rPr>
        <w:t xml:space="preserve">детей в </w:t>
      </w:r>
      <w:r>
        <w:rPr>
          <w:sz w:val="28"/>
          <w:szCs w:val="28"/>
        </w:rPr>
        <w:t xml:space="preserve">образовательном учреждении </w:t>
      </w:r>
      <w:r w:rsidRPr="00362BBF">
        <w:rPr>
          <w:sz w:val="28"/>
          <w:szCs w:val="28"/>
        </w:rPr>
        <w:t xml:space="preserve">взимается на основании договора между </w:t>
      </w:r>
      <w:r>
        <w:rPr>
          <w:sz w:val="28"/>
          <w:szCs w:val="28"/>
        </w:rPr>
        <w:t xml:space="preserve">образовательным учреждением </w:t>
      </w:r>
      <w:r w:rsidRPr="00362BBF">
        <w:rPr>
          <w:sz w:val="28"/>
          <w:szCs w:val="28"/>
        </w:rPr>
        <w:t xml:space="preserve">и родителями (законными представителями) ребенка, посещающего </w:t>
      </w:r>
      <w:r>
        <w:rPr>
          <w:sz w:val="28"/>
          <w:szCs w:val="28"/>
        </w:rPr>
        <w:t>образовательное учреждение</w:t>
      </w:r>
      <w:r w:rsidRPr="00362BBF">
        <w:rPr>
          <w:sz w:val="28"/>
          <w:szCs w:val="28"/>
        </w:rPr>
        <w:t xml:space="preserve">. 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3.2. Договор составляется в двух экземплярах, один из которых находится в </w:t>
      </w:r>
      <w:r>
        <w:rPr>
          <w:sz w:val="28"/>
          <w:szCs w:val="28"/>
        </w:rPr>
        <w:t>образовательном учреждении</w:t>
      </w:r>
      <w:r w:rsidRPr="00362BBF">
        <w:rPr>
          <w:sz w:val="28"/>
          <w:szCs w:val="28"/>
        </w:rPr>
        <w:t xml:space="preserve">, другой - у родителей (законных представителей). Учет договоров ведется </w:t>
      </w:r>
      <w:r>
        <w:rPr>
          <w:sz w:val="28"/>
          <w:szCs w:val="28"/>
        </w:rPr>
        <w:t xml:space="preserve">образовательным </w:t>
      </w:r>
      <w:r w:rsidRPr="00362BBF">
        <w:rPr>
          <w:sz w:val="28"/>
          <w:szCs w:val="28"/>
        </w:rPr>
        <w:t xml:space="preserve">учреждением. 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3.3. До заключения договора </w:t>
      </w:r>
      <w:r>
        <w:rPr>
          <w:sz w:val="28"/>
          <w:szCs w:val="28"/>
        </w:rPr>
        <w:t xml:space="preserve">образовательное учреждение </w:t>
      </w:r>
      <w:r w:rsidRPr="00362BBF">
        <w:rPr>
          <w:sz w:val="28"/>
          <w:szCs w:val="28"/>
        </w:rPr>
        <w:t xml:space="preserve">обязано предоставить родителям (законным представителям) следующую информацию (в том числе путем размещения в удобном для обозрения месте): </w:t>
      </w:r>
    </w:p>
    <w:p w:rsidR="00F64C78" w:rsidRDefault="00F64C78" w:rsidP="00F64C78">
      <w:pPr>
        <w:pStyle w:val="msonospacing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наименование и место нахождения (юридический адрес) учреждения; </w:t>
      </w:r>
    </w:p>
    <w:p w:rsidR="00F64C78" w:rsidRDefault="00F64C78" w:rsidP="00F64C78">
      <w:pPr>
        <w:pStyle w:val="msonospacing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условия зачисления, содержания, обучения и развития детей;</w:t>
      </w:r>
    </w:p>
    <w:p w:rsidR="00F64C78" w:rsidRDefault="00F64C78" w:rsidP="00F64C78">
      <w:pPr>
        <w:pStyle w:val="msonospacing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уровень и направленность реализуемых основных и дополнительных прогр</w:t>
      </w:r>
      <w:r>
        <w:rPr>
          <w:sz w:val="28"/>
          <w:szCs w:val="28"/>
        </w:rPr>
        <w:t>амм, формы и сроки их освоения;</w:t>
      </w:r>
    </w:p>
    <w:p w:rsidR="00F64C78" w:rsidRDefault="00F64C78" w:rsidP="00F64C78">
      <w:pPr>
        <w:pStyle w:val="msonospacing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федеральные, республиканские и муниципальные </w:t>
      </w:r>
      <w:r w:rsidRPr="00362BBF">
        <w:rPr>
          <w:sz w:val="28"/>
          <w:szCs w:val="28"/>
        </w:rPr>
        <w:t xml:space="preserve">нормативные правовые акты, регламентирующие размер, порядок взимания и использования родительской платы; </w:t>
      </w:r>
    </w:p>
    <w:p w:rsidR="00F64C78" w:rsidRPr="00362BBF" w:rsidRDefault="00F64C78" w:rsidP="00F64C78">
      <w:pPr>
        <w:pStyle w:val="msonospacing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другую информацию, относящуюся к договору. 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3.4. Начисление платы за содержание </w:t>
      </w:r>
      <w:r w:rsidR="0008163F" w:rsidRPr="00362BBF">
        <w:rPr>
          <w:sz w:val="28"/>
          <w:szCs w:val="28"/>
        </w:rPr>
        <w:t xml:space="preserve">(присмотр и уход) </w:t>
      </w:r>
      <w:r w:rsidRPr="00362BBF">
        <w:rPr>
          <w:sz w:val="28"/>
          <w:szCs w:val="28"/>
        </w:rPr>
        <w:t xml:space="preserve">ребенка в </w:t>
      </w:r>
      <w:r>
        <w:rPr>
          <w:sz w:val="28"/>
          <w:szCs w:val="28"/>
        </w:rPr>
        <w:t xml:space="preserve">образовательном учреждении </w:t>
      </w:r>
      <w:r w:rsidRPr="00362BBF">
        <w:rPr>
          <w:sz w:val="28"/>
          <w:szCs w:val="28"/>
        </w:rPr>
        <w:t xml:space="preserve">производится бухгалтерией </w:t>
      </w:r>
      <w:r>
        <w:rPr>
          <w:sz w:val="28"/>
          <w:szCs w:val="28"/>
        </w:rPr>
        <w:t>образовательного учреждения в течение</w:t>
      </w:r>
      <w:r w:rsidRPr="00362BBF">
        <w:rPr>
          <w:sz w:val="28"/>
          <w:szCs w:val="28"/>
        </w:rPr>
        <w:t xml:space="preserve"> первых трех дней месяца, </w:t>
      </w:r>
      <w:r w:rsidRPr="00362BBF">
        <w:rPr>
          <w:sz w:val="28"/>
          <w:szCs w:val="28"/>
        </w:rPr>
        <w:lastRenderedPageBreak/>
        <w:t>следующего</w:t>
      </w:r>
      <w:r w:rsidR="00EE4304">
        <w:rPr>
          <w:sz w:val="28"/>
          <w:szCs w:val="28"/>
        </w:rPr>
        <w:t xml:space="preserve"> </w:t>
      </w:r>
      <w:r w:rsidRPr="00362BBF">
        <w:rPr>
          <w:sz w:val="28"/>
          <w:szCs w:val="28"/>
        </w:rPr>
        <w:t>за</w:t>
      </w:r>
      <w:r w:rsidR="00EE4304">
        <w:rPr>
          <w:sz w:val="28"/>
          <w:szCs w:val="28"/>
        </w:rPr>
        <w:t xml:space="preserve"> </w:t>
      </w:r>
      <w:proofErr w:type="gramStart"/>
      <w:r w:rsidRPr="00362BBF">
        <w:rPr>
          <w:sz w:val="28"/>
          <w:szCs w:val="28"/>
        </w:rPr>
        <w:t>отчетным</w:t>
      </w:r>
      <w:proofErr w:type="gramEnd"/>
      <w:r w:rsidRPr="00362BBF">
        <w:rPr>
          <w:sz w:val="28"/>
          <w:szCs w:val="28"/>
        </w:rPr>
        <w:t xml:space="preserve">, согласно календарному графику работы учреждения и табелю учета посещаемости детей за предыдущий месяц. </w:t>
      </w:r>
    </w:p>
    <w:p w:rsidR="00F64C78" w:rsidRDefault="00F64C78" w:rsidP="00F64C78">
      <w:pPr>
        <w:ind w:firstLine="708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3.5. Родители (законные представители) производят оплату за содержание (присмотр и уход) ребенка в </w:t>
      </w:r>
      <w:r>
        <w:rPr>
          <w:sz w:val="28"/>
          <w:szCs w:val="28"/>
        </w:rPr>
        <w:t xml:space="preserve">образовательном учреждении </w:t>
      </w:r>
      <w:r w:rsidRPr="00362BBF">
        <w:rPr>
          <w:sz w:val="28"/>
          <w:szCs w:val="28"/>
        </w:rPr>
        <w:t>путем перечисления денежных средств</w:t>
      </w:r>
      <w:r>
        <w:rPr>
          <w:sz w:val="28"/>
          <w:szCs w:val="28"/>
        </w:rPr>
        <w:t xml:space="preserve"> </w:t>
      </w:r>
      <w:r w:rsidRPr="00362BB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62BBF">
        <w:rPr>
          <w:sz w:val="28"/>
          <w:szCs w:val="28"/>
        </w:rPr>
        <w:t xml:space="preserve">лицевой счет </w:t>
      </w:r>
      <w:r>
        <w:rPr>
          <w:sz w:val="28"/>
          <w:szCs w:val="28"/>
        </w:rPr>
        <w:t>образовательного учреждения до 10</w:t>
      </w:r>
      <w:r w:rsidR="00EE4304">
        <w:rPr>
          <w:sz w:val="28"/>
          <w:szCs w:val="28"/>
        </w:rPr>
        <w:t xml:space="preserve"> числа каждого месяца,</w:t>
      </w:r>
      <w:r w:rsidRPr="00362BBF">
        <w:rPr>
          <w:sz w:val="28"/>
          <w:szCs w:val="28"/>
        </w:rPr>
        <w:t xml:space="preserve"> </w:t>
      </w:r>
      <w:r w:rsidR="00EE4304" w:rsidRPr="00362BBF">
        <w:rPr>
          <w:sz w:val="28"/>
          <w:szCs w:val="28"/>
        </w:rPr>
        <w:t>следующего</w:t>
      </w:r>
      <w:r w:rsidR="00EE4304">
        <w:rPr>
          <w:sz w:val="28"/>
          <w:szCs w:val="28"/>
        </w:rPr>
        <w:t xml:space="preserve"> </w:t>
      </w:r>
      <w:proofErr w:type="gramStart"/>
      <w:r w:rsidR="00EE4304" w:rsidRPr="00362BBF">
        <w:rPr>
          <w:sz w:val="28"/>
          <w:szCs w:val="28"/>
        </w:rPr>
        <w:t>за</w:t>
      </w:r>
      <w:proofErr w:type="gramEnd"/>
      <w:r w:rsidR="00EE4304">
        <w:rPr>
          <w:sz w:val="28"/>
          <w:szCs w:val="28"/>
        </w:rPr>
        <w:t xml:space="preserve"> </w:t>
      </w:r>
      <w:r w:rsidR="00EE4304" w:rsidRPr="00362BBF">
        <w:rPr>
          <w:sz w:val="28"/>
          <w:szCs w:val="28"/>
        </w:rPr>
        <w:t>отчетным</w:t>
      </w:r>
      <w:r w:rsidR="00EE4304">
        <w:rPr>
          <w:sz w:val="28"/>
          <w:szCs w:val="28"/>
        </w:rPr>
        <w:t>.</w:t>
      </w:r>
    </w:p>
    <w:p w:rsidR="00F64C78" w:rsidRPr="007D1A9B" w:rsidRDefault="00F64C78" w:rsidP="00625537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62BBF">
        <w:rPr>
          <w:sz w:val="28"/>
          <w:szCs w:val="28"/>
        </w:rPr>
        <w:t xml:space="preserve">. </w:t>
      </w:r>
      <w:r w:rsidRPr="00AB0B40">
        <w:rPr>
          <w:sz w:val="28"/>
          <w:szCs w:val="28"/>
        </w:rPr>
        <w:t xml:space="preserve">Родительская плата за содержание </w:t>
      </w:r>
      <w:r w:rsidR="0008163F" w:rsidRPr="00362BBF">
        <w:rPr>
          <w:sz w:val="28"/>
          <w:szCs w:val="28"/>
        </w:rPr>
        <w:t xml:space="preserve">(присмотр и уход) </w:t>
      </w:r>
      <w:r>
        <w:rPr>
          <w:sz w:val="28"/>
          <w:szCs w:val="28"/>
        </w:rPr>
        <w:t xml:space="preserve">ребенка в образовательном учреждении </w:t>
      </w:r>
      <w:r w:rsidRPr="007D1A9B">
        <w:rPr>
          <w:sz w:val="28"/>
          <w:szCs w:val="28"/>
        </w:rPr>
        <w:t xml:space="preserve">взимается </w:t>
      </w:r>
      <w:r w:rsidR="00625537" w:rsidRPr="00362BBF">
        <w:rPr>
          <w:sz w:val="28"/>
          <w:szCs w:val="28"/>
        </w:rPr>
        <w:t xml:space="preserve">за плановое количество дней посещения ребенком </w:t>
      </w:r>
      <w:r w:rsidR="00625537">
        <w:rPr>
          <w:sz w:val="28"/>
          <w:szCs w:val="28"/>
        </w:rPr>
        <w:t>образовательного учреждения</w:t>
      </w:r>
      <w:r w:rsidRPr="007D1A9B">
        <w:rPr>
          <w:sz w:val="28"/>
          <w:szCs w:val="28"/>
        </w:rPr>
        <w:t xml:space="preserve"> во всех случаях, </w:t>
      </w:r>
      <w:r w:rsidRPr="00A6007C">
        <w:rPr>
          <w:i/>
          <w:sz w:val="28"/>
          <w:szCs w:val="28"/>
        </w:rPr>
        <w:t>за исключением</w:t>
      </w:r>
      <w:r w:rsidRPr="007D1A9B">
        <w:rPr>
          <w:sz w:val="28"/>
          <w:szCs w:val="28"/>
        </w:rPr>
        <w:t xml:space="preserve">  случаев отсутствия ребенка в </w:t>
      </w:r>
      <w:r>
        <w:rPr>
          <w:sz w:val="28"/>
          <w:szCs w:val="28"/>
        </w:rPr>
        <w:t>образовательном учреждении</w:t>
      </w:r>
      <w:r w:rsidRPr="007D1A9B">
        <w:rPr>
          <w:sz w:val="28"/>
          <w:szCs w:val="28"/>
        </w:rPr>
        <w:t>:</w:t>
      </w:r>
    </w:p>
    <w:p w:rsidR="00F64C78" w:rsidRPr="00753947" w:rsidRDefault="00F64C78" w:rsidP="00F64C78">
      <w:pPr>
        <w:numPr>
          <w:ilvl w:val="0"/>
          <w:numId w:val="10"/>
        </w:numPr>
        <w:jc w:val="both"/>
        <w:rPr>
          <w:sz w:val="28"/>
          <w:szCs w:val="28"/>
        </w:rPr>
      </w:pPr>
      <w:r w:rsidRPr="00753947">
        <w:rPr>
          <w:sz w:val="28"/>
          <w:szCs w:val="28"/>
        </w:rPr>
        <w:t>по болезни ребенка (согласно представленной медицинской справке);</w:t>
      </w:r>
    </w:p>
    <w:p w:rsidR="00F64C78" w:rsidRPr="00753947" w:rsidRDefault="00F64C78" w:rsidP="00F64C78">
      <w:pPr>
        <w:numPr>
          <w:ilvl w:val="0"/>
          <w:numId w:val="10"/>
        </w:numPr>
        <w:jc w:val="both"/>
        <w:rPr>
          <w:sz w:val="28"/>
          <w:szCs w:val="28"/>
        </w:rPr>
      </w:pPr>
      <w:r w:rsidRPr="00753947">
        <w:rPr>
          <w:sz w:val="28"/>
          <w:szCs w:val="28"/>
        </w:rPr>
        <w:t>по причине карантина;</w:t>
      </w:r>
    </w:p>
    <w:p w:rsidR="00F64C78" w:rsidRPr="00753947" w:rsidRDefault="00F64C78" w:rsidP="00F64C78">
      <w:pPr>
        <w:numPr>
          <w:ilvl w:val="0"/>
          <w:numId w:val="10"/>
        </w:numPr>
        <w:jc w:val="both"/>
        <w:rPr>
          <w:sz w:val="28"/>
          <w:szCs w:val="28"/>
        </w:rPr>
      </w:pPr>
      <w:r w:rsidRPr="00753947">
        <w:rPr>
          <w:sz w:val="28"/>
          <w:szCs w:val="28"/>
        </w:rPr>
        <w:t xml:space="preserve">при отсутствии ребенка в образовательном учреждении в течение оздоровительного периода (сроком до 75 дней в летние месяцы);          </w:t>
      </w:r>
    </w:p>
    <w:p w:rsidR="00F64C78" w:rsidRPr="00753947" w:rsidRDefault="00F64C78" w:rsidP="00F64C78">
      <w:pPr>
        <w:numPr>
          <w:ilvl w:val="0"/>
          <w:numId w:val="10"/>
        </w:numPr>
        <w:jc w:val="both"/>
        <w:rPr>
          <w:sz w:val="28"/>
          <w:szCs w:val="28"/>
        </w:rPr>
      </w:pPr>
      <w:r w:rsidRPr="00753947">
        <w:rPr>
          <w:sz w:val="28"/>
          <w:szCs w:val="28"/>
        </w:rPr>
        <w:t>при отсутствии ребенка в образовательном учреждении от 3 и более календарных дней в период отпуска родителей (законных представителей), но не более трех месяцев в год;</w:t>
      </w:r>
    </w:p>
    <w:p w:rsidR="00F64C78" w:rsidRPr="00753947" w:rsidRDefault="00F64C78" w:rsidP="00F64C78">
      <w:pPr>
        <w:numPr>
          <w:ilvl w:val="0"/>
          <w:numId w:val="10"/>
        </w:numPr>
        <w:jc w:val="both"/>
        <w:rPr>
          <w:sz w:val="28"/>
          <w:szCs w:val="28"/>
        </w:rPr>
      </w:pPr>
      <w:r w:rsidRPr="00753947">
        <w:rPr>
          <w:sz w:val="28"/>
          <w:szCs w:val="28"/>
        </w:rPr>
        <w:t xml:space="preserve"> за период закрытия образовательного учреждения на рем</w:t>
      </w:r>
      <w:r>
        <w:rPr>
          <w:sz w:val="28"/>
          <w:szCs w:val="28"/>
        </w:rPr>
        <w:t>онтные и (или) аварийные работы.</w:t>
      </w:r>
      <w:r w:rsidRPr="00753947">
        <w:rPr>
          <w:sz w:val="28"/>
          <w:szCs w:val="28"/>
        </w:rPr>
        <w:t xml:space="preserve"> </w:t>
      </w:r>
    </w:p>
    <w:p w:rsidR="00F64C78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 xml:space="preserve">В этих случаях взимание родительской платы </w:t>
      </w:r>
      <w:r w:rsidR="00EE4304" w:rsidRPr="00AB0B40">
        <w:rPr>
          <w:sz w:val="28"/>
          <w:szCs w:val="28"/>
        </w:rPr>
        <w:t xml:space="preserve">за содержание </w:t>
      </w:r>
      <w:r w:rsidR="00EE4304" w:rsidRPr="00362BBF">
        <w:rPr>
          <w:sz w:val="28"/>
          <w:szCs w:val="28"/>
        </w:rPr>
        <w:t xml:space="preserve">(присмотр и уход) </w:t>
      </w:r>
      <w:r w:rsidRPr="00362BBF">
        <w:rPr>
          <w:sz w:val="28"/>
          <w:szCs w:val="28"/>
        </w:rPr>
        <w:t xml:space="preserve">осуществляется за фактические дни посещения. </w:t>
      </w:r>
    </w:p>
    <w:p w:rsidR="00F64C78" w:rsidRPr="005F13AE" w:rsidRDefault="00F64C78" w:rsidP="005F13AE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5F13AE">
        <w:rPr>
          <w:rFonts w:ascii="Times New Roman" w:hAnsi="Times New Roman"/>
          <w:sz w:val="28"/>
          <w:szCs w:val="28"/>
        </w:rPr>
        <w:t xml:space="preserve">3.7. В случае не поступления оплаты за содержание </w:t>
      </w:r>
      <w:r w:rsidR="00EE4304" w:rsidRPr="005F13AE">
        <w:rPr>
          <w:rFonts w:ascii="Times New Roman" w:hAnsi="Times New Roman"/>
          <w:sz w:val="28"/>
          <w:szCs w:val="28"/>
        </w:rPr>
        <w:t xml:space="preserve">(присмотр и уход) </w:t>
      </w:r>
      <w:r w:rsidRPr="005F13AE">
        <w:rPr>
          <w:rFonts w:ascii="Times New Roman" w:hAnsi="Times New Roman"/>
          <w:sz w:val="28"/>
          <w:szCs w:val="28"/>
        </w:rPr>
        <w:t xml:space="preserve">ребенка в образовательном учреждении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образовательного учреждения. </w:t>
      </w:r>
    </w:p>
    <w:p w:rsidR="00F64C78" w:rsidRDefault="00F64C78" w:rsidP="00F64C78">
      <w:pPr>
        <w:pStyle w:val="ab"/>
        <w:spacing w:before="0" w:beforeAutospacing="0" w:after="0" w:afterAutospacing="0"/>
        <w:ind w:firstLine="708"/>
        <w:jc w:val="both"/>
        <w:rPr>
          <w:i/>
          <w:color w:val="0000FF"/>
          <w:sz w:val="28"/>
          <w:szCs w:val="28"/>
        </w:rPr>
      </w:pPr>
      <w:r w:rsidRPr="005F13AE">
        <w:rPr>
          <w:sz w:val="28"/>
          <w:szCs w:val="28"/>
        </w:rPr>
        <w:t>3.</w:t>
      </w:r>
      <w:r w:rsidR="005F13AE" w:rsidRPr="005F13AE">
        <w:rPr>
          <w:sz w:val="28"/>
          <w:szCs w:val="28"/>
        </w:rPr>
        <w:t>8</w:t>
      </w:r>
      <w:r w:rsidRPr="005F13AE">
        <w:rPr>
          <w:sz w:val="28"/>
          <w:szCs w:val="28"/>
        </w:rPr>
        <w:t xml:space="preserve">. Размер платы родителей (законных представителей) за содержание (присмотр и уход) </w:t>
      </w:r>
      <w:r w:rsidR="00720A05" w:rsidRPr="005F13AE">
        <w:rPr>
          <w:sz w:val="28"/>
          <w:szCs w:val="28"/>
        </w:rPr>
        <w:t xml:space="preserve">ребенка </w:t>
      </w:r>
      <w:r w:rsidRPr="005F13AE">
        <w:rPr>
          <w:sz w:val="28"/>
          <w:szCs w:val="28"/>
        </w:rPr>
        <w:t>в образовательном</w:t>
      </w:r>
      <w:r>
        <w:rPr>
          <w:sz w:val="28"/>
          <w:szCs w:val="28"/>
        </w:rPr>
        <w:t xml:space="preserve"> учреждении </w:t>
      </w:r>
      <w:r w:rsidRPr="00E05547">
        <w:rPr>
          <w:sz w:val="28"/>
          <w:szCs w:val="28"/>
        </w:rPr>
        <w:t xml:space="preserve">определяется исходя из общих затрат содержания </w:t>
      </w:r>
      <w:r w:rsidR="00377C79">
        <w:rPr>
          <w:sz w:val="28"/>
          <w:szCs w:val="28"/>
        </w:rPr>
        <w:t>(присмотр и уход</w:t>
      </w:r>
      <w:r w:rsidRPr="00E05547">
        <w:rPr>
          <w:sz w:val="28"/>
          <w:szCs w:val="28"/>
        </w:rPr>
        <w:t xml:space="preserve">) </w:t>
      </w:r>
      <w:r w:rsidR="00874653">
        <w:rPr>
          <w:sz w:val="28"/>
          <w:szCs w:val="28"/>
        </w:rPr>
        <w:t>детей</w:t>
      </w:r>
      <w:r w:rsidR="00377C79" w:rsidRPr="00E05547">
        <w:rPr>
          <w:sz w:val="28"/>
          <w:szCs w:val="28"/>
        </w:rPr>
        <w:t xml:space="preserve"> </w:t>
      </w:r>
      <w:r w:rsidRPr="00E055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</w:t>
      </w:r>
      <w:r w:rsidRPr="00E05547">
        <w:rPr>
          <w:sz w:val="28"/>
          <w:szCs w:val="28"/>
        </w:rPr>
        <w:t>за предшествующий год</w:t>
      </w:r>
      <w:r>
        <w:rPr>
          <w:sz w:val="28"/>
          <w:szCs w:val="28"/>
        </w:rPr>
        <w:t>.</w:t>
      </w:r>
    </w:p>
    <w:p w:rsidR="00F64C78" w:rsidRPr="00F1426F" w:rsidRDefault="00F64C78" w:rsidP="005F13AE">
      <w:pPr>
        <w:pStyle w:val="msonospacing0"/>
        <w:ind w:firstLine="851"/>
        <w:jc w:val="both"/>
        <w:rPr>
          <w:b/>
          <w:sz w:val="28"/>
          <w:szCs w:val="28"/>
        </w:rPr>
      </w:pPr>
      <w:r w:rsidRPr="00F1426F">
        <w:rPr>
          <w:b/>
          <w:sz w:val="28"/>
          <w:szCs w:val="28"/>
        </w:rPr>
        <w:t xml:space="preserve">                   </w:t>
      </w:r>
      <w:r w:rsidR="00066F0D">
        <w:rPr>
          <w:b/>
          <w:sz w:val="28"/>
          <w:szCs w:val="28"/>
          <w:lang w:val="en-US"/>
        </w:rPr>
        <w:t>I</w:t>
      </w:r>
      <w:r w:rsidRPr="00F1426F">
        <w:rPr>
          <w:b/>
          <w:sz w:val="28"/>
          <w:szCs w:val="28"/>
          <w:lang w:val="en-US"/>
        </w:rPr>
        <w:t>V</w:t>
      </w:r>
      <w:r w:rsidRPr="00F1426F">
        <w:rPr>
          <w:b/>
          <w:sz w:val="28"/>
          <w:szCs w:val="28"/>
        </w:rPr>
        <w:t xml:space="preserve">. </w:t>
      </w:r>
      <w:r w:rsidR="00377C79">
        <w:rPr>
          <w:b/>
          <w:sz w:val="28"/>
          <w:szCs w:val="28"/>
        </w:rPr>
        <w:t>У</w:t>
      </w:r>
      <w:r w:rsidR="00377C79" w:rsidRPr="00F1426F">
        <w:rPr>
          <w:b/>
          <w:sz w:val="28"/>
          <w:szCs w:val="28"/>
        </w:rPr>
        <w:t xml:space="preserve">чет </w:t>
      </w:r>
      <w:r w:rsidR="00377C79">
        <w:rPr>
          <w:b/>
          <w:sz w:val="28"/>
          <w:szCs w:val="28"/>
        </w:rPr>
        <w:t>и р</w:t>
      </w:r>
      <w:r w:rsidR="00377C79" w:rsidRPr="00F1426F">
        <w:rPr>
          <w:b/>
          <w:sz w:val="28"/>
          <w:szCs w:val="28"/>
        </w:rPr>
        <w:t>асходование родительской</w:t>
      </w:r>
      <w:r w:rsidRPr="00F1426F">
        <w:rPr>
          <w:b/>
          <w:sz w:val="28"/>
          <w:szCs w:val="28"/>
        </w:rPr>
        <w:t xml:space="preserve"> платы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4.1.  Использование средств родителей</w:t>
      </w:r>
      <w:r>
        <w:rPr>
          <w:sz w:val="28"/>
          <w:szCs w:val="28"/>
        </w:rPr>
        <w:t xml:space="preserve"> (законных представителей)</w:t>
      </w:r>
      <w:r w:rsidRPr="00362BBF">
        <w:rPr>
          <w:sz w:val="28"/>
          <w:szCs w:val="28"/>
        </w:rPr>
        <w:t xml:space="preserve">, поступивших за содержание </w:t>
      </w:r>
      <w:r w:rsidR="00377C79" w:rsidRPr="00E05547">
        <w:rPr>
          <w:sz w:val="28"/>
          <w:szCs w:val="28"/>
        </w:rPr>
        <w:t xml:space="preserve">(присмотр и уход) </w:t>
      </w:r>
      <w:r w:rsidRPr="00362BBF">
        <w:rPr>
          <w:sz w:val="28"/>
          <w:szCs w:val="28"/>
        </w:rPr>
        <w:t xml:space="preserve">детей в </w:t>
      </w:r>
      <w:r>
        <w:rPr>
          <w:sz w:val="28"/>
          <w:szCs w:val="28"/>
        </w:rPr>
        <w:t>образовательном учреждении</w:t>
      </w:r>
      <w:r w:rsidRPr="00362BBF">
        <w:rPr>
          <w:sz w:val="28"/>
          <w:szCs w:val="28"/>
        </w:rPr>
        <w:t xml:space="preserve">, производится </w:t>
      </w:r>
      <w:proofErr w:type="gramStart"/>
      <w:r w:rsidRPr="00362BBF">
        <w:rPr>
          <w:sz w:val="28"/>
          <w:szCs w:val="28"/>
        </w:rPr>
        <w:t>на</w:t>
      </w:r>
      <w:proofErr w:type="gramEnd"/>
      <w:r w:rsidRPr="00362BBF">
        <w:rPr>
          <w:sz w:val="28"/>
          <w:szCs w:val="28"/>
        </w:rPr>
        <w:t xml:space="preserve">: </w:t>
      </w:r>
    </w:p>
    <w:p w:rsidR="00F64C78" w:rsidRDefault="00F64C78" w:rsidP="00F64C78">
      <w:pPr>
        <w:pStyle w:val="msonospacing0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приобретение продуктов питания</w:t>
      </w:r>
      <w:r>
        <w:rPr>
          <w:sz w:val="28"/>
          <w:szCs w:val="28"/>
        </w:rPr>
        <w:t>;</w:t>
      </w:r>
    </w:p>
    <w:p w:rsidR="00F64C78" w:rsidRPr="00362BBF" w:rsidRDefault="00F64C78" w:rsidP="00F64C78">
      <w:pPr>
        <w:pStyle w:val="msonospacing0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нужды, необходимые для деятельно</w:t>
      </w:r>
      <w:r>
        <w:rPr>
          <w:sz w:val="28"/>
          <w:szCs w:val="28"/>
        </w:rPr>
        <w:t>сти образовательного учреждения, связанные с хозяйственно-бытовым обслуживанием детей, обеспечением соблюдения ими личной гигиены и режима дня.</w:t>
      </w:r>
      <w:r w:rsidRPr="00362BBF">
        <w:rPr>
          <w:sz w:val="28"/>
          <w:szCs w:val="28"/>
        </w:rPr>
        <w:t xml:space="preserve"> 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4</w:t>
      </w:r>
      <w:r w:rsidRPr="0022512B">
        <w:rPr>
          <w:sz w:val="28"/>
          <w:szCs w:val="28"/>
        </w:rPr>
        <w:t>.</w:t>
      </w:r>
      <w:r w:rsidR="00377C79" w:rsidRPr="0022512B">
        <w:rPr>
          <w:sz w:val="28"/>
          <w:szCs w:val="28"/>
        </w:rPr>
        <w:t>2</w:t>
      </w:r>
      <w:r w:rsidRPr="0022512B">
        <w:rPr>
          <w:sz w:val="28"/>
          <w:szCs w:val="28"/>
        </w:rPr>
        <w:t xml:space="preserve">. Учет средств родительской платы возлагается на бухгалтерию и ведется в соответствии с </w:t>
      </w:r>
      <w:r w:rsidR="0022512B">
        <w:rPr>
          <w:sz w:val="28"/>
          <w:szCs w:val="28"/>
        </w:rPr>
        <w:t xml:space="preserve">положением по учётной политике </w:t>
      </w:r>
      <w:r w:rsidRPr="0022512B">
        <w:rPr>
          <w:sz w:val="28"/>
          <w:szCs w:val="28"/>
        </w:rPr>
        <w:t xml:space="preserve"> </w:t>
      </w:r>
      <w:r w:rsidR="00FC745F">
        <w:rPr>
          <w:sz w:val="28"/>
          <w:szCs w:val="28"/>
        </w:rPr>
        <w:t xml:space="preserve">по каждому </w:t>
      </w:r>
      <w:r w:rsidR="0022512B">
        <w:rPr>
          <w:sz w:val="28"/>
          <w:szCs w:val="28"/>
        </w:rPr>
        <w:t>муниципально</w:t>
      </w:r>
      <w:r w:rsidR="00FC745F">
        <w:rPr>
          <w:sz w:val="28"/>
          <w:szCs w:val="28"/>
        </w:rPr>
        <w:t>му</w:t>
      </w:r>
      <w:r w:rsidR="0022512B">
        <w:rPr>
          <w:sz w:val="28"/>
          <w:szCs w:val="28"/>
        </w:rPr>
        <w:t xml:space="preserve"> </w:t>
      </w:r>
      <w:r w:rsidR="00FC745F">
        <w:rPr>
          <w:sz w:val="28"/>
          <w:szCs w:val="28"/>
        </w:rPr>
        <w:t xml:space="preserve">образовательному </w:t>
      </w:r>
      <w:r w:rsidR="0022512B">
        <w:rPr>
          <w:sz w:val="28"/>
          <w:szCs w:val="28"/>
        </w:rPr>
        <w:t>учреждени</w:t>
      </w:r>
      <w:r w:rsidR="00FC745F">
        <w:rPr>
          <w:sz w:val="28"/>
          <w:szCs w:val="28"/>
        </w:rPr>
        <w:t>ю</w:t>
      </w:r>
      <w:r w:rsidRPr="0022512B">
        <w:rPr>
          <w:sz w:val="28"/>
          <w:szCs w:val="28"/>
        </w:rPr>
        <w:t>, с</w:t>
      </w:r>
      <w:r w:rsidR="00FC745F">
        <w:rPr>
          <w:sz w:val="28"/>
          <w:szCs w:val="28"/>
        </w:rPr>
        <w:t>остоящему на бюджете.</w:t>
      </w:r>
    </w:p>
    <w:p w:rsidR="00670187" w:rsidRDefault="00670187" w:rsidP="00F64C78">
      <w:pPr>
        <w:pStyle w:val="msonospacing0"/>
        <w:ind w:firstLine="851"/>
        <w:jc w:val="center"/>
        <w:rPr>
          <w:b/>
          <w:sz w:val="28"/>
          <w:szCs w:val="28"/>
        </w:rPr>
      </w:pPr>
    </w:p>
    <w:p w:rsidR="00F64C78" w:rsidRPr="00EE2181" w:rsidRDefault="00F64C78" w:rsidP="00F64C78">
      <w:pPr>
        <w:pStyle w:val="msonospacing0"/>
        <w:ind w:firstLine="851"/>
        <w:jc w:val="center"/>
        <w:rPr>
          <w:b/>
          <w:sz w:val="28"/>
          <w:szCs w:val="28"/>
        </w:rPr>
      </w:pPr>
      <w:r w:rsidRPr="00EE2181">
        <w:rPr>
          <w:b/>
          <w:sz w:val="28"/>
          <w:szCs w:val="28"/>
          <w:lang w:val="en-US"/>
        </w:rPr>
        <w:lastRenderedPageBreak/>
        <w:t>V</w:t>
      </w:r>
      <w:r w:rsidRPr="00EE2181">
        <w:rPr>
          <w:b/>
          <w:sz w:val="28"/>
          <w:szCs w:val="28"/>
        </w:rPr>
        <w:t>. Порядок предоставления льгот по родительской плате</w:t>
      </w:r>
    </w:p>
    <w:p w:rsidR="00F64C78" w:rsidRDefault="00F64C78" w:rsidP="00F64C78">
      <w:pPr>
        <w:jc w:val="both"/>
        <w:rPr>
          <w:sz w:val="28"/>
          <w:szCs w:val="28"/>
        </w:rPr>
      </w:pPr>
      <w:r w:rsidRPr="00BD5182">
        <w:rPr>
          <w:sz w:val="28"/>
          <w:szCs w:val="28"/>
        </w:rPr>
        <w:t xml:space="preserve">         </w:t>
      </w:r>
      <w:r w:rsidRPr="00362BBF">
        <w:rPr>
          <w:sz w:val="28"/>
          <w:szCs w:val="28"/>
        </w:rPr>
        <w:t xml:space="preserve">5.1. </w:t>
      </w:r>
      <w:r w:rsidRPr="00F86579">
        <w:rPr>
          <w:sz w:val="28"/>
          <w:szCs w:val="28"/>
        </w:rPr>
        <w:t xml:space="preserve">Льготы по родительской плате устанавливаются в соответствии с </w:t>
      </w:r>
      <w:r>
        <w:rPr>
          <w:sz w:val="28"/>
          <w:szCs w:val="28"/>
        </w:rPr>
        <w:t xml:space="preserve">действующим </w:t>
      </w:r>
      <w:r w:rsidRPr="00F86579">
        <w:rPr>
          <w:sz w:val="28"/>
          <w:szCs w:val="28"/>
        </w:rPr>
        <w:t>законодательством Росси</w:t>
      </w:r>
      <w:r>
        <w:rPr>
          <w:sz w:val="28"/>
          <w:szCs w:val="28"/>
        </w:rPr>
        <w:t>йской Федерации.</w:t>
      </w:r>
    </w:p>
    <w:p w:rsidR="00F64C78" w:rsidRDefault="00F64C78" w:rsidP="00F6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 w:rsidRPr="00F86579">
        <w:rPr>
          <w:sz w:val="28"/>
          <w:szCs w:val="28"/>
        </w:rPr>
        <w:t xml:space="preserve">Право на получение льгот по </w:t>
      </w:r>
      <w:r>
        <w:rPr>
          <w:sz w:val="28"/>
          <w:szCs w:val="28"/>
        </w:rPr>
        <w:t xml:space="preserve">родительской </w:t>
      </w:r>
      <w:r w:rsidRPr="00F86579">
        <w:rPr>
          <w:sz w:val="28"/>
          <w:szCs w:val="28"/>
        </w:rPr>
        <w:t xml:space="preserve">плате за содержание </w:t>
      </w:r>
      <w:r w:rsidR="00377C79" w:rsidRPr="00E05547">
        <w:rPr>
          <w:sz w:val="28"/>
          <w:szCs w:val="28"/>
        </w:rPr>
        <w:t xml:space="preserve">(присмотр и уход) </w:t>
      </w:r>
      <w:r w:rsidRPr="00F86579">
        <w:rPr>
          <w:sz w:val="28"/>
          <w:szCs w:val="28"/>
        </w:rPr>
        <w:t>ребенка в образовательно</w:t>
      </w:r>
      <w:r>
        <w:rPr>
          <w:sz w:val="28"/>
          <w:szCs w:val="28"/>
        </w:rPr>
        <w:t xml:space="preserve">м учреждении </w:t>
      </w:r>
      <w:r w:rsidRPr="00F86579">
        <w:rPr>
          <w:sz w:val="28"/>
          <w:szCs w:val="28"/>
        </w:rPr>
        <w:t>возникает у родителей со дня подачи заявления об установлении льготы.</w:t>
      </w:r>
      <w:r>
        <w:rPr>
          <w:sz w:val="28"/>
          <w:szCs w:val="28"/>
        </w:rPr>
        <w:t xml:space="preserve"> </w:t>
      </w:r>
      <w:r w:rsidRPr="009456C8">
        <w:rPr>
          <w:sz w:val="28"/>
          <w:szCs w:val="28"/>
        </w:rPr>
        <w:t xml:space="preserve">Для установления льгот по родительской плате один из родителей (законных представителей) ребенка должен подать в </w:t>
      </w:r>
      <w:r>
        <w:rPr>
          <w:sz w:val="28"/>
          <w:szCs w:val="28"/>
        </w:rPr>
        <w:t xml:space="preserve">образовательное учреждение </w:t>
      </w:r>
      <w:r w:rsidRPr="009456C8">
        <w:rPr>
          <w:sz w:val="28"/>
          <w:szCs w:val="28"/>
        </w:rPr>
        <w:t xml:space="preserve">письменное заявление </w:t>
      </w:r>
      <w:r>
        <w:rPr>
          <w:sz w:val="28"/>
          <w:szCs w:val="28"/>
        </w:rPr>
        <w:t xml:space="preserve">с </w:t>
      </w:r>
      <w:r w:rsidRPr="009456C8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9456C8">
        <w:rPr>
          <w:sz w:val="28"/>
          <w:szCs w:val="28"/>
        </w:rPr>
        <w:t>, подтверждающи</w:t>
      </w:r>
      <w:r w:rsidR="00066F0D">
        <w:rPr>
          <w:sz w:val="28"/>
          <w:szCs w:val="28"/>
        </w:rPr>
        <w:t>ми</w:t>
      </w:r>
      <w:r w:rsidRPr="009456C8">
        <w:rPr>
          <w:sz w:val="28"/>
          <w:szCs w:val="28"/>
        </w:rPr>
        <w:t xml:space="preserve"> право на льготу.</w:t>
      </w:r>
    </w:p>
    <w:p w:rsidR="00F64C78" w:rsidRDefault="00F64C78" w:rsidP="00F6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</w:t>
      </w:r>
      <w:r w:rsidRPr="009456C8">
        <w:rPr>
          <w:sz w:val="28"/>
          <w:szCs w:val="28"/>
        </w:rPr>
        <w:t xml:space="preserve">Родители (законные представители) вправе по своему желанию отказаться </w:t>
      </w:r>
      <w:r w:rsidRPr="00585726">
        <w:rPr>
          <w:sz w:val="28"/>
          <w:szCs w:val="28"/>
        </w:rPr>
        <w:t>от льгот.</w:t>
      </w:r>
    </w:p>
    <w:p w:rsidR="00F64C78" w:rsidRPr="007637D1" w:rsidRDefault="00F64C78" w:rsidP="00F64C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</w:t>
      </w:r>
      <w:r w:rsidRPr="00585726">
        <w:rPr>
          <w:sz w:val="28"/>
          <w:szCs w:val="28"/>
        </w:rPr>
        <w:t xml:space="preserve">Право на льготу по плате за содержание </w:t>
      </w:r>
      <w:r w:rsidR="00377C79" w:rsidRPr="00E05547">
        <w:rPr>
          <w:sz w:val="28"/>
          <w:szCs w:val="28"/>
        </w:rPr>
        <w:t xml:space="preserve">(присмотр и уход) </w:t>
      </w:r>
      <w:r w:rsidRPr="00585726">
        <w:rPr>
          <w:sz w:val="28"/>
          <w:szCs w:val="28"/>
        </w:rPr>
        <w:t xml:space="preserve">ребенка в </w:t>
      </w:r>
      <w:r>
        <w:rPr>
          <w:sz w:val="28"/>
          <w:szCs w:val="28"/>
        </w:rPr>
        <w:t xml:space="preserve">образовательном учреждении </w:t>
      </w:r>
      <w:r w:rsidRPr="00585726">
        <w:rPr>
          <w:sz w:val="28"/>
          <w:szCs w:val="28"/>
        </w:rPr>
        <w:t xml:space="preserve">ежегодно подтверждается родителем (законным представителем) и сохраняется в течение одного календарного года. После прекращения оснований для предоставления льготы родители (законные представители) должны уведомить об этом </w:t>
      </w:r>
      <w:r>
        <w:rPr>
          <w:sz w:val="28"/>
          <w:szCs w:val="28"/>
        </w:rPr>
        <w:t xml:space="preserve">образовательное учреждение </w:t>
      </w:r>
      <w:r w:rsidRPr="00585726">
        <w:rPr>
          <w:sz w:val="28"/>
          <w:szCs w:val="28"/>
        </w:rPr>
        <w:t>в течение 14 дней</w:t>
      </w:r>
      <w:r w:rsidR="00377C79">
        <w:rPr>
          <w:sz w:val="28"/>
          <w:szCs w:val="28"/>
        </w:rPr>
        <w:t xml:space="preserve"> с момента прекращения оснований</w:t>
      </w:r>
      <w:r w:rsidRPr="00585726">
        <w:rPr>
          <w:sz w:val="28"/>
          <w:szCs w:val="28"/>
        </w:rPr>
        <w:t xml:space="preserve">. Если родители не уведомили </w:t>
      </w:r>
      <w:r>
        <w:rPr>
          <w:sz w:val="28"/>
          <w:szCs w:val="28"/>
        </w:rPr>
        <w:t xml:space="preserve">образовательное учреждение в </w:t>
      </w:r>
      <w:r w:rsidRPr="00585726">
        <w:rPr>
          <w:sz w:val="28"/>
          <w:szCs w:val="28"/>
        </w:rPr>
        <w:t xml:space="preserve">указанные сроки, </w:t>
      </w:r>
      <w:r>
        <w:rPr>
          <w:sz w:val="28"/>
          <w:szCs w:val="28"/>
        </w:rPr>
        <w:t xml:space="preserve">образовательное учреждение </w:t>
      </w:r>
      <w:r w:rsidRPr="00585726">
        <w:rPr>
          <w:sz w:val="28"/>
          <w:szCs w:val="28"/>
        </w:rPr>
        <w:t xml:space="preserve">вправе сделать перерасчет родительской платы со </w:t>
      </w:r>
      <w:r w:rsidRPr="007637D1">
        <w:rPr>
          <w:sz w:val="28"/>
          <w:szCs w:val="28"/>
        </w:rPr>
        <w:t>дня изменения обстоятельств, повлекших отмену льгот.</w:t>
      </w:r>
    </w:p>
    <w:p w:rsidR="00F64C78" w:rsidRDefault="00F64C78" w:rsidP="00F64C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5.5. </w:t>
      </w:r>
      <w:r w:rsidR="002025BF">
        <w:rPr>
          <w:sz w:val="28"/>
          <w:szCs w:val="28"/>
        </w:rPr>
        <w:t xml:space="preserve">Согласно пункта 2 статьи 65 </w:t>
      </w:r>
      <w:r w:rsidR="002025BF">
        <w:rPr>
          <w:color w:val="000000" w:themeColor="text1"/>
          <w:sz w:val="28"/>
          <w:szCs w:val="28"/>
          <w:shd w:val="clear" w:color="auto" w:fill="FFFFFF"/>
        </w:rPr>
        <w:t>Ф</w:t>
      </w:r>
      <w:r w:rsidR="002025BF" w:rsidRPr="00FE0D51">
        <w:rPr>
          <w:color w:val="000000" w:themeColor="text1"/>
          <w:sz w:val="28"/>
          <w:szCs w:val="28"/>
          <w:shd w:val="clear" w:color="auto" w:fill="FFFFFF"/>
        </w:rPr>
        <w:t>едерального закона от 29 декабря 2012 г. № 273-ФЗ</w:t>
      </w:r>
      <w:r w:rsidR="00EE56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="002025BF" w:rsidRPr="00FE0D5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«Об образовании</w:t>
        </w:r>
        <w:r w:rsidR="002025BF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Российской Федерации</w:t>
        </w:r>
        <w:r w:rsidR="002025BF" w:rsidRPr="00FE0D5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2025BF">
        <w:t xml:space="preserve"> </w:t>
      </w:r>
      <w:proofErr w:type="gramStart"/>
      <w:r w:rsidR="002025BF">
        <w:rPr>
          <w:sz w:val="28"/>
          <w:szCs w:val="28"/>
        </w:rPr>
        <w:t>п</w:t>
      </w:r>
      <w:r w:rsidRPr="00266CA3">
        <w:rPr>
          <w:bCs/>
          <w:sz w:val="28"/>
          <w:szCs w:val="28"/>
        </w:rPr>
        <w:t>лата</w:t>
      </w:r>
      <w:proofErr w:type="gramEnd"/>
      <w:r w:rsidR="002025BF">
        <w:rPr>
          <w:bCs/>
          <w:sz w:val="28"/>
          <w:szCs w:val="28"/>
        </w:rPr>
        <w:t xml:space="preserve"> взимаемая с родителей з</w:t>
      </w:r>
      <w:r w:rsidRPr="00266CA3">
        <w:rPr>
          <w:bCs/>
          <w:sz w:val="28"/>
          <w:szCs w:val="28"/>
        </w:rPr>
        <w:t>а содержание</w:t>
      </w:r>
      <w:r w:rsidR="002629AF">
        <w:rPr>
          <w:bCs/>
          <w:sz w:val="28"/>
          <w:szCs w:val="28"/>
        </w:rPr>
        <w:t xml:space="preserve"> </w:t>
      </w:r>
      <w:r w:rsidR="002629AF" w:rsidRPr="00E05547">
        <w:rPr>
          <w:sz w:val="28"/>
          <w:szCs w:val="28"/>
        </w:rPr>
        <w:t xml:space="preserve">(присмотр и уход) </w:t>
      </w:r>
      <w:r w:rsidRPr="00266CA3">
        <w:rPr>
          <w:bCs/>
          <w:sz w:val="28"/>
          <w:szCs w:val="28"/>
        </w:rPr>
        <w:t xml:space="preserve"> детей в </w:t>
      </w:r>
      <w:r>
        <w:rPr>
          <w:sz w:val="28"/>
          <w:szCs w:val="28"/>
        </w:rPr>
        <w:t xml:space="preserve">образовательных учреждениях </w:t>
      </w:r>
      <w:r w:rsidRPr="00266CA3">
        <w:rPr>
          <w:bCs/>
          <w:sz w:val="28"/>
          <w:szCs w:val="28"/>
        </w:rPr>
        <w:t xml:space="preserve">снижается </w:t>
      </w:r>
      <w:r w:rsidRPr="007005C8">
        <w:rPr>
          <w:bCs/>
          <w:sz w:val="28"/>
          <w:szCs w:val="28"/>
        </w:rPr>
        <w:t>на 50%</w:t>
      </w:r>
      <w:r w:rsidRPr="00266CA3">
        <w:rPr>
          <w:bCs/>
          <w:sz w:val="28"/>
          <w:szCs w:val="28"/>
        </w:rPr>
        <w:t xml:space="preserve"> от установленной родительской платы</w:t>
      </w:r>
      <w:r>
        <w:rPr>
          <w:bCs/>
          <w:sz w:val="28"/>
          <w:szCs w:val="28"/>
        </w:rPr>
        <w:t xml:space="preserve"> </w:t>
      </w:r>
      <w:r w:rsidR="008D2D05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следующих</w:t>
      </w:r>
      <w:r w:rsidR="00066F0D">
        <w:rPr>
          <w:bCs/>
          <w:sz w:val="28"/>
          <w:szCs w:val="28"/>
        </w:rPr>
        <w:t xml:space="preserve"> категорий граждан</w:t>
      </w:r>
      <w:r w:rsidR="008D2D0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F64C78" w:rsidRPr="00863F19" w:rsidRDefault="00F64C78" w:rsidP="00F64C78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одинокие матери;</w:t>
      </w:r>
    </w:p>
    <w:p w:rsidR="00F64C78" w:rsidRPr="00863F19" w:rsidRDefault="00F64C78" w:rsidP="00F64C78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семьи, в которых оба супруга являются студентами, обучающимися по очной форме обучения;</w:t>
      </w:r>
    </w:p>
    <w:p w:rsidR="00F64C78" w:rsidRPr="00863F19" w:rsidRDefault="00F64C78" w:rsidP="00F64C78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семьи, в которых один из родителей является инвалидом 1 или 2 группы;</w:t>
      </w:r>
    </w:p>
    <w:p w:rsidR="00F64C78" w:rsidRDefault="00F64C78" w:rsidP="00F64C78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в семье на ребенка назначена пенсия по случаю потери кормильца либо такое право имеется.</w:t>
      </w:r>
    </w:p>
    <w:p w:rsidR="0007381A" w:rsidRPr="0007381A" w:rsidRDefault="0007381A" w:rsidP="0007381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07381A">
        <w:rPr>
          <w:sz w:val="28"/>
          <w:szCs w:val="28"/>
        </w:rPr>
        <w:t>один из родителей – участник ликвидаций последствий аварии на Чернобыльской АЭС;</w:t>
      </w:r>
    </w:p>
    <w:p w:rsidR="0007381A" w:rsidRDefault="0007381A" w:rsidP="0007381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07381A">
        <w:rPr>
          <w:sz w:val="28"/>
          <w:szCs w:val="28"/>
        </w:rPr>
        <w:t>родителям, имеющим на иждивении 3-х и более несовершеннол</w:t>
      </w:r>
      <w:r w:rsidR="00624169">
        <w:rPr>
          <w:sz w:val="28"/>
          <w:szCs w:val="28"/>
        </w:rPr>
        <w:t>етних детей за каж</w:t>
      </w:r>
      <w:r w:rsidR="00624169">
        <w:rPr>
          <w:sz w:val="28"/>
          <w:szCs w:val="28"/>
        </w:rPr>
        <w:softHyphen/>
        <w:t>дого ребенка.</w:t>
      </w:r>
    </w:p>
    <w:p w:rsidR="00F64C78" w:rsidRPr="00863F19" w:rsidRDefault="00F64C78" w:rsidP="00F64C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 xml:space="preserve">      5.6. </w:t>
      </w:r>
      <w:proofErr w:type="gramStart"/>
      <w:r w:rsidR="00743A71">
        <w:rPr>
          <w:sz w:val="28"/>
          <w:szCs w:val="28"/>
        </w:rPr>
        <w:t>Согласно пункта</w:t>
      </w:r>
      <w:proofErr w:type="gramEnd"/>
      <w:r w:rsidR="00743A71">
        <w:rPr>
          <w:sz w:val="28"/>
          <w:szCs w:val="28"/>
        </w:rPr>
        <w:t xml:space="preserve"> 3 и  пункта 2</w:t>
      </w:r>
      <w:r w:rsidR="002629AF">
        <w:rPr>
          <w:sz w:val="28"/>
          <w:szCs w:val="28"/>
        </w:rPr>
        <w:t xml:space="preserve"> ст</w:t>
      </w:r>
      <w:r w:rsidR="00EE5683">
        <w:rPr>
          <w:sz w:val="28"/>
          <w:szCs w:val="28"/>
        </w:rPr>
        <w:t>атьи</w:t>
      </w:r>
      <w:r w:rsidR="002629AF">
        <w:rPr>
          <w:sz w:val="28"/>
          <w:szCs w:val="28"/>
        </w:rPr>
        <w:t xml:space="preserve"> 65 </w:t>
      </w:r>
      <w:r w:rsidR="002629AF">
        <w:rPr>
          <w:color w:val="000000" w:themeColor="text1"/>
          <w:sz w:val="28"/>
          <w:szCs w:val="28"/>
          <w:shd w:val="clear" w:color="auto" w:fill="FFFFFF"/>
        </w:rPr>
        <w:t>Ф</w:t>
      </w:r>
      <w:r w:rsidR="002629AF" w:rsidRPr="00FE0D51">
        <w:rPr>
          <w:color w:val="000000" w:themeColor="text1"/>
          <w:sz w:val="28"/>
          <w:szCs w:val="28"/>
          <w:shd w:val="clear" w:color="auto" w:fill="FFFFFF"/>
        </w:rPr>
        <w:t>едерального закона от 29 декабря 2012 г. № 273-ФЗ</w:t>
      </w:r>
      <w:r w:rsidR="00EE56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="002629AF" w:rsidRPr="00FE0D5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«Об образовании</w:t>
        </w:r>
        <w:r w:rsidR="002629AF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Российской Федерации</w:t>
        </w:r>
        <w:r w:rsidR="002629AF" w:rsidRPr="00FE0D5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2629AF">
        <w:t xml:space="preserve"> </w:t>
      </w:r>
      <w:r w:rsidR="002629AF">
        <w:rPr>
          <w:sz w:val="28"/>
          <w:szCs w:val="28"/>
        </w:rPr>
        <w:t>от п</w:t>
      </w:r>
      <w:r w:rsidRPr="00863F19">
        <w:rPr>
          <w:sz w:val="28"/>
          <w:szCs w:val="28"/>
        </w:rPr>
        <w:t xml:space="preserve">латы за содержание </w:t>
      </w:r>
      <w:r w:rsidR="002629AF" w:rsidRPr="00E05547">
        <w:rPr>
          <w:sz w:val="28"/>
          <w:szCs w:val="28"/>
        </w:rPr>
        <w:t xml:space="preserve">(присмотр и уход) </w:t>
      </w:r>
      <w:r w:rsidRPr="00863F19">
        <w:rPr>
          <w:sz w:val="28"/>
          <w:szCs w:val="28"/>
        </w:rPr>
        <w:t xml:space="preserve">детей в образовательном учреждении </w:t>
      </w:r>
      <w:r w:rsidRPr="007005C8">
        <w:rPr>
          <w:sz w:val="28"/>
          <w:szCs w:val="28"/>
        </w:rPr>
        <w:t xml:space="preserve">на 100 % </w:t>
      </w:r>
      <w:r w:rsidRPr="00863F19">
        <w:rPr>
          <w:sz w:val="28"/>
          <w:szCs w:val="28"/>
        </w:rPr>
        <w:t>освобождаются:</w:t>
      </w:r>
    </w:p>
    <w:p w:rsidR="00F64C78" w:rsidRPr="00863F19" w:rsidRDefault="00F64C78" w:rsidP="00F64C7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дети-инвалиды;</w:t>
      </w:r>
    </w:p>
    <w:p w:rsidR="00F64C78" w:rsidRDefault="00F64C78" w:rsidP="00F64C7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дети с туберкулезной интоксикацией;</w:t>
      </w:r>
    </w:p>
    <w:p w:rsidR="00F64C78" w:rsidRPr="00863F19" w:rsidRDefault="00F64C78" w:rsidP="00F64C7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 отклонениями в развитии;</w:t>
      </w:r>
    </w:p>
    <w:p w:rsidR="00F64C78" w:rsidRPr="00863F19" w:rsidRDefault="00F64C78" w:rsidP="00F64C7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дети-сироты, оставшиеся без попечения родителей и находящиеся в семьях опекунов и приемных семьях;</w:t>
      </w:r>
    </w:p>
    <w:p w:rsidR="00F64C78" w:rsidRDefault="00F64C78" w:rsidP="00F64C7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F19">
        <w:rPr>
          <w:sz w:val="28"/>
          <w:szCs w:val="28"/>
        </w:rPr>
        <w:t>оба  родителя являются инвалидами 1 или 2 группы</w:t>
      </w:r>
      <w:r w:rsidR="00E93F12">
        <w:rPr>
          <w:sz w:val="28"/>
          <w:szCs w:val="28"/>
        </w:rPr>
        <w:t>;</w:t>
      </w:r>
    </w:p>
    <w:p w:rsidR="00E93F12" w:rsidRPr="00863F19" w:rsidRDefault="00E93F12" w:rsidP="00F64C7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один из родителей – инвалид боевых действий на территории РФ и территориях других государств.</w:t>
      </w:r>
    </w:p>
    <w:p w:rsidR="00F64C78" w:rsidRDefault="00F64C78" w:rsidP="00F64C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</w:t>
      </w:r>
      <w:r w:rsidRPr="007637D1">
        <w:rPr>
          <w:sz w:val="28"/>
          <w:szCs w:val="28"/>
        </w:rPr>
        <w:t>При наличии у семьи права на применение нескольких льгот подлежит применению льгота, указанная родителем (законным представителем) в его заявлении.</w:t>
      </w:r>
    </w:p>
    <w:p w:rsidR="00F64C78" w:rsidRDefault="00F64C78" w:rsidP="00F6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5.8. </w:t>
      </w:r>
      <w:r w:rsidRPr="00266CA3">
        <w:rPr>
          <w:sz w:val="28"/>
          <w:szCs w:val="28"/>
        </w:rPr>
        <w:t>Льгота по родительской оплате за содержание</w:t>
      </w:r>
      <w:r w:rsidR="00377C79">
        <w:rPr>
          <w:sz w:val="28"/>
          <w:szCs w:val="28"/>
        </w:rPr>
        <w:t xml:space="preserve"> </w:t>
      </w:r>
      <w:r w:rsidR="00377C79" w:rsidRPr="00E05547">
        <w:rPr>
          <w:sz w:val="28"/>
          <w:szCs w:val="28"/>
        </w:rPr>
        <w:t xml:space="preserve">(присмотр и уход) </w:t>
      </w:r>
      <w:r w:rsidRPr="00266CA3">
        <w:rPr>
          <w:sz w:val="28"/>
          <w:szCs w:val="28"/>
        </w:rPr>
        <w:t xml:space="preserve"> ребенка в </w:t>
      </w:r>
      <w:r>
        <w:rPr>
          <w:sz w:val="28"/>
          <w:szCs w:val="28"/>
        </w:rPr>
        <w:t>образовательном учреждении е</w:t>
      </w:r>
      <w:r w:rsidRPr="00266CA3">
        <w:rPr>
          <w:sz w:val="28"/>
          <w:szCs w:val="28"/>
        </w:rPr>
        <w:t>жегодно предоставляется пр</w:t>
      </w:r>
      <w:r>
        <w:rPr>
          <w:sz w:val="28"/>
          <w:szCs w:val="28"/>
        </w:rPr>
        <w:t>иказом руководителя образовательного учреждения.</w:t>
      </w:r>
    </w:p>
    <w:p w:rsidR="00F64C78" w:rsidRPr="007637D1" w:rsidRDefault="00F64C78" w:rsidP="00F64C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5.9</w:t>
      </w:r>
      <w:r w:rsidRPr="00A66CF3">
        <w:rPr>
          <w:sz w:val="28"/>
          <w:szCs w:val="28"/>
        </w:rPr>
        <w:t>. В предоставлении льготы родителю (законному представителю) отказывается в случае непредставления полного пакета документов, предусмотренного</w:t>
      </w:r>
      <w:r w:rsidR="00066F0D">
        <w:rPr>
          <w:sz w:val="28"/>
          <w:szCs w:val="28"/>
        </w:rPr>
        <w:t xml:space="preserve"> </w:t>
      </w:r>
      <w:r w:rsidRPr="00A66CF3">
        <w:rPr>
          <w:sz w:val="28"/>
          <w:szCs w:val="28"/>
        </w:rPr>
        <w:t>подпунктом</w:t>
      </w:r>
      <w:r w:rsidR="00066F0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66CF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066F0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A66CF3">
        <w:rPr>
          <w:sz w:val="28"/>
          <w:szCs w:val="28"/>
        </w:rPr>
        <w:t>.</w:t>
      </w:r>
      <w:r w:rsidR="00066F0D">
        <w:rPr>
          <w:sz w:val="28"/>
          <w:szCs w:val="28"/>
        </w:rPr>
        <w:t xml:space="preserve"> </w:t>
      </w:r>
      <w:r w:rsidRPr="00A66CF3">
        <w:rPr>
          <w:sz w:val="28"/>
          <w:szCs w:val="28"/>
        </w:rPr>
        <w:t>Родитель (законный представитель) вправе обжаловать р</w:t>
      </w:r>
      <w:r>
        <w:rPr>
          <w:sz w:val="28"/>
          <w:szCs w:val="28"/>
        </w:rPr>
        <w:t xml:space="preserve">ешение руководителя образовательного учреждения </w:t>
      </w:r>
      <w:r w:rsidRPr="00A66CF3">
        <w:rPr>
          <w:sz w:val="28"/>
          <w:szCs w:val="28"/>
        </w:rPr>
        <w:t xml:space="preserve">об отказе в предоставлении льготы </w:t>
      </w:r>
      <w:r>
        <w:rPr>
          <w:sz w:val="28"/>
          <w:szCs w:val="28"/>
        </w:rPr>
        <w:t>в установленном законодательством порядке.</w:t>
      </w:r>
    </w:p>
    <w:p w:rsidR="00F64C78" w:rsidRDefault="00F64C78" w:rsidP="00F64C7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5.10. </w:t>
      </w:r>
      <w:r w:rsidRPr="00362BBF">
        <w:rPr>
          <w:sz w:val="28"/>
          <w:szCs w:val="28"/>
        </w:rPr>
        <w:t>Компенсация части родительской платы предоставляется всем родителям (законным</w:t>
      </w:r>
      <w:r w:rsidR="00743A71">
        <w:rPr>
          <w:sz w:val="28"/>
          <w:szCs w:val="28"/>
        </w:rPr>
        <w:t xml:space="preserve">  представителям)  </w:t>
      </w:r>
      <w:proofErr w:type="gramStart"/>
      <w:r w:rsidR="00743A71">
        <w:rPr>
          <w:sz w:val="28"/>
          <w:szCs w:val="28"/>
        </w:rPr>
        <w:t>согласно пункта</w:t>
      </w:r>
      <w:proofErr w:type="gramEnd"/>
      <w:r w:rsidR="00743A71">
        <w:rPr>
          <w:sz w:val="28"/>
          <w:szCs w:val="28"/>
        </w:rPr>
        <w:t xml:space="preserve"> 5 </w:t>
      </w:r>
      <w:r w:rsidRPr="00362BBF">
        <w:rPr>
          <w:sz w:val="28"/>
          <w:szCs w:val="28"/>
        </w:rPr>
        <w:t>ст</w:t>
      </w:r>
      <w:r w:rsidR="00743A71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62BBF">
        <w:rPr>
          <w:sz w:val="28"/>
          <w:szCs w:val="28"/>
        </w:rPr>
        <w:t xml:space="preserve">65  Федерального закона от 29.12.2012 г. № 273 </w:t>
      </w:r>
      <w:r w:rsidR="00743A71">
        <w:rPr>
          <w:sz w:val="28"/>
          <w:szCs w:val="28"/>
        </w:rPr>
        <w:t>–</w:t>
      </w:r>
      <w:r w:rsidRPr="00362BBF">
        <w:rPr>
          <w:sz w:val="28"/>
          <w:szCs w:val="28"/>
        </w:rPr>
        <w:t xml:space="preserve"> ФЗ</w:t>
      </w:r>
      <w:r w:rsidR="00743A71">
        <w:rPr>
          <w:sz w:val="28"/>
          <w:szCs w:val="28"/>
        </w:rPr>
        <w:t xml:space="preserve"> </w:t>
      </w:r>
      <w:hyperlink r:id="rId9" w:history="1">
        <w:r w:rsidR="00743A71" w:rsidRPr="00FE0D5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«Об образовании</w:t>
        </w:r>
        <w:r w:rsidR="00743A7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Российской Федерации</w:t>
        </w:r>
        <w:r w:rsidR="00743A71" w:rsidRPr="00FE0D51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Pr="00362BBF">
        <w:rPr>
          <w:sz w:val="28"/>
          <w:szCs w:val="28"/>
        </w:rPr>
        <w:t>. </w:t>
      </w:r>
    </w:p>
    <w:p w:rsidR="00F64C78" w:rsidRPr="00362BBF" w:rsidRDefault="00F64C78" w:rsidP="00F64C7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BBF">
        <w:rPr>
          <w:sz w:val="28"/>
          <w:szCs w:val="28"/>
        </w:rPr>
        <w:t xml:space="preserve">Учредитель  вправе производить проверку оснований получения льготы по оплате за содержание </w:t>
      </w:r>
      <w:r w:rsidR="00946E72" w:rsidRPr="00E05547">
        <w:rPr>
          <w:sz w:val="28"/>
          <w:szCs w:val="28"/>
        </w:rPr>
        <w:t xml:space="preserve">(присмотр и уход) </w:t>
      </w:r>
      <w:r w:rsidRPr="00362BBF">
        <w:rPr>
          <w:sz w:val="28"/>
          <w:szCs w:val="28"/>
        </w:rPr>
        <w:t xml:space="preserve">ребенка в </w:t>
      </w:r>
      <w:r>
        <w:rPr>
          <w:sz w:val="28"/>
          <w:szCs w:val="28"/>
        </w:rPr>
        <w:t>образовательном учреждении</w:t>
      </w:r>
      <w:r w:rsidRPr="00362BBF">
        <w:rPr>
          <w:sz w:val="28"/>
          <w:szCs w:val="28"/>
        </w:rPr>
        <w:t xml:space="preserve">. </w:t>
      </w:r>
    </w:p>
    <w:p w:rsidR="00F64C78" w:rsidRPr="009456C8" w:rsidRDefault="00F64C78" w:rsidP="00F64C78">
      <w:pPr>
        <w:jc w:val="both"/>
        <w:rPr>
          <w:sz w:val="28"/>
          <w:szCs w:val="28"/>
        </w:rPr>
      </w:pPr>
    </w:p>
    <w:p w:rsidR="00F64C78" w:rsidRDefault="00F64C78" w:rsidP="00F64C78">
      <w:pPr>
        <w:jc w:val="both"/>
        <w:rPr>
          <w:sz w:val="28"/>
          <w:szCs w:val="28"/>
        </w:rPr>
      </w:pPr>
    </w:p>
    <w:p w:rsidR="00F64C78" w:rsidRDefault="00F64C78" w:rsidP="005850C0">
      <w:pPr>
        <w:rPr>
          <w:bCs/>
          <w:sz w:val="28"/>
          <w:szCs w:val="28"/>
        </w:rPr>
      </w:pPr>
    </w:p>
    <w:p w:rsidR="00F64C78" w:rsidRDefault="00F64C78" w:rsidP="005850C0">
      <w:pPr>
        <w:rPr>
          <w:bCs/>
          <w:sz w:val="28"/>
          <w:szCs w:val="28"/>
        </w:rPr>
      </w:pPr>
    </w:p>
    <w:p w:rsidR="00F64C78" w:rsidRDefault="00F64C78" w:rsidP="005850C0">
      <w:pPr>
        <w:rPr>
          <w:bCs/>
          <w:sz w:val="28"/>
          <w:szCs w:val="28"/>
        </w:rPr>
      </w:pPr>
    </w:p>
    <w:p w:rsidR="00F64C78" w:rsidRDefault="00F64C78" w:rsidP="005850C0">
      <w:pPr>
        <w:rPr>
          <w:bCs/>
          <w:sz w:val="28"/>
          <w:szCs w:val="28"/>
        </w:rPr>
      </w:pPr>
    </w:p>
    <w:p w:rsidR="00F64C78" w:rsidRPr="008170AF" w:rsidRDefault="00F64C78" w:rsidP="005850C0">
      <w:pPr>
        <w:rPr>
          <w:bCs/>
          <w:sz w:val="28"/>
          <w:szCs w:val="28"/>
        </w:rPr>
      </w:pPr>
    </w:p>
    <w:sectPr w:rsidR="00F64C78" w:rsidRPr="008170AF" w:rsidSect="001E0845">
      <w:pgSz w:w="11907" w:h="16840" w:code="9"/>
      <w:pgMar w:top="851" w:right="1134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5A203C"/>
    <w:multiLevelType w:val="singleLevel"/>
    <w:tmpl w:val="C8A63F30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8D84ABF"/>
    <w:multiLevelType w:val="hybridMultilevel"/>
    <w:tmpl w:val="6E5AF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37336"/>
    <w:multiLevelType w:val="hybridMultilevel"/>
    <w:tmpl w:val="4DE479B4"/>
    <w:lvl w:ilvl="0" w:tplc="041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24F16316"/>
    <w:multiLevelType w:val="hybridMultilevel"/>
    <w:tmpl w:val="E7A64D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C24C3"/>
    <w:multiLevelType w:val="hybridMultilevel"/>
    <w:tmpl w:val="ECD41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B23C6"/>
    <w:multiLevelType w:val="hybridMultilevel"/>
    <w:tmpl w:val="2D12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246C7"/>
    <w:multiLevelType w:val="hybridMultilevel"/>
    <w:tmpl w:val="F908708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6AD5344F"/>
    <w:multiLevelType w:val="hybridMultilevel"/>
    <w:tmpl w:val="DC1CAD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17D55"/>
    <w:multiLevelType w:val="hybridMultilevel"/>
    <w:tmpl w:val="FC76E8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980175"/>
    <w:multiLevelType w:val="multilevel"/>
    <w:tmpl w:val="9C92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A63B1"/>
    <w:rsid w:val="00042A25"/>
    <w:rsid w:val="0004636E"/>
    <w:rsid w:val="00066F0D"/>
    <w:rsid w:val="0007381A"/>
    <w:rsid w:val="0008163F"/>
    <w:rsid w:val="000A205F"/>
    <w:rsid w:val="000E63D4"/>
    <w:rsid w:val="001627E4"/>
    <w:rsid w:val="0016475F"/>
    <w:rsid w:val="001D019D"/>
    <w:rsid w:val="001D6D2B"/>
    <w:rsid w:val="001E0845"/>
    <w:rsid w:val="002025BF"/>
    <w:rsid w:val="0022512B"/>
    <w:rsid w:val="00227F9F"/>
    <w:rsid w:val="002629AF"/>
    <w:rsid w:val="002836EA"/>
    <w:rsid w:val="002A456F"/>
    <w:rsid w:val="002D4C7D"/>
    <w:rsid w:val="00305FF2"/>
    <w:rsid w:val="00335DAA"/>
    <w:rsid w:val="003613D9"/>
    <w:rsid w:val="003629EA"/>
    <w:rsid w:val="00377C79"/>
    <w:rsid w:val="003F5EAB"/>
    <w:rsid w:val="00434FF8"/>
    <w:rsid w:val="0044022E"/>
    <w:rsid w:val="004F2FCA"/>
    <w:rsid w:val="00511FCD"/>
    <w:rsid w:val="00553B5A"/>
    <w:rsid w:val="00571689"/>
    <w:rsid w:val="005850C0"/>
    <w:rsid w:val="00585D73"/>
    <w:rsid w:val="005A41E6"/>
    <w:rsid w:val="005F13AE"/>
    <w:rsid w:val="00603C79"/>
    <w:rsid w:val="0061279C"/>
    <w:rsid w:val="006160C5"/>
    <w:rsid w:val="00624169"/>
    <w:rsid w:val="00625537"/>
    <w:rsid w:val="00670187"/>
    <w:rsid w:val="006E303E"/>
    <w:rsid w:val="007050B8"/>
    <w:rsid w:val="00720A05"/>
    <w:rsid w:val="00726678"/>
    <w:rsid w:val="00743A71"/>
    <w:rsid w:val="00753137"/>
    <w:rsid w:val="00754341"/>
    <w:rsid w:val="0076502E"/>
    <w:rsid w:val="007A63B1"/>
    <w:rsid w:val="007C1D01"/>
    <w:rsid w:val="007F1BCD"/>
    <w:rsid w:val="008170AF"/>
    <w:rsid w:val="008677B0"/>
    <w:rsid w:val="00874653"/>
    <w:rsid w:val="008D2D05"/>
    <w:rsid w:val="00913A71"/>
    <w:rsid w:val="00923161"/>
    <w:rsid w:val="00946E72"/>
    <w:rsid w:val="00970A2C"/>
    <w:rsid w:val="009B415B"/>
    <w:rsid w:val="00A5505C"/>
    <w:rsid w:val="00AA7531"/>
    <w:rsid w:val="00AC374A"/>
    <w:rsid w:val="00AF00BC"/>
    <w:rsid w:val="00B0052C"/>
    <w:rsid w:val="00B57FF4"/>
    <w:rsid w:val="00B7615A"/>
    <w:rsid w:val="00B85405"/>
    <w:rsid w:val="00BF548F"/>
    <w:rsid w:val="00C83B01"/>
    <w:rsid w:val="00CA068D"/>
    <w:rsid w:val="00CC4477"/>
    <w:rsid w:val="00CC7CA8"/>
    <w:rsid w:val="00CD3B3A"/>
    <w:rsid w:val="00CD3FED"/>
    <w:rsid w:val="00CE1CDD"/>
    <w:rsid w:val="00CF23C8"/>
    <w:rsid w:val="00D02056"/>
    <w:rsid w:val="00D41520"/>
    <w:rsid w:val="00D92F38"/>
    <w:rsid w:val="00DB67EC"/>
    <w:rsid w:val="00E92045"/>
    <w:rsid w:val="00E93F12"/>
    <w:rsid w:val="00EE018D"/>
    <w:rsid w:val="00EE4304"/>
    <w:rsid w:val="00EE5683"/>
    <w:rsid w:val="00F154CE"/>
    <w:rsid w:val="00F61A39"/>
    <w:rsid w:val="00F64C78"/>
    <w:rsid w:val="00FB4A0B"/>
    <w:rsid w:val="00FC745F"/>
    <w:rsid w:val="00FD108B"/>
    <w:rsid w:val="00FE0D5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9"/>
  </w:style>
  <w:style w:type="paragraph" w:styleId="1">
    <w:name w:val="heading 1"/>
    <w:basedOn w:val="a"/>
    <w:next w:val="a"/>
    <w:qFormat/>
    <w:rsid w:val="0057168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1689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7168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1689"/>
    <w:pPr>
      <w:keepNext/>
      <w:ind w:left="609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168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716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1689"/>
    <w:pPr>
      <w:widowControl w:val="0"/>
      <w:ind w:firstLine="720"/>
    </w:pPr>
    <w:rPr>
      <w:rFonts w:ascii="Courier" w:hAnsi="Courier"/>
      <w:snapToGrid w:val="0"/>
      <w:sz w:val="24"/>
    </w:rPr>
  </w:style>
  <w:style w:type="character" w:customStyle="1" w:styleId="10">
    <w:name w:val="Основной шрифт абзаца1"/>
    <w:rsid w:val="00571689"/>
  </w:style>
  <w:style w:type="paragraph" w:customStyle="1" w:styleId="ConsNonformat">
    <w:name w:val="ConsNonformat"/>
    <w:rsid w:val="00571689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7168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571689"/>
    <w:pPr>
      <w:widowControl w:val="0"/>
    </w:pPr>
    <w:rPr>
      <w:rFonts w:ascii="Courier" w:hAnsi="Courier"/>
      <w:snapToGrid w:val="0"/>
      <w:sz w:val="24"/>
    </w:rPr>
  </w:style>
  <w:style w:type="paragraph" w:customStyle="1" w:styleId="ConsDocList">
    <w:name w:val="ConsDocList"/>
    <w:rsid w:val="00571689"/>
    <w:pPr>
      <w:widowControl w:val="0"/>
    </w:pPr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571689"/>
    <w:pPr>
      <w:tabs>
        <w:tab w:val="center" w:pos="4703"/>
        <w:tab w:val="right" w:pos="9406"/>
      </w:tabs>
    </w:pPr>
  </w:style>
  <w:style w:type="paragraph" w:styleId="a5">
    <w:name w:val="Body Text Indent"/>
    <w:basedOn w:val="a"/>
    <w:rsid w:val="00571689"/>
    <w:pPr>
      <w:jc w:val="center"/>
    </w:pPr>
    <w:rPr>
      <w:sz w:val="28"/>
    </w:rPr>
  </w:style>
  <w:style w:type="paragraph" w:styleId="a6">
    <w:name w:val="Body Text"/>
    <w:basedOn w:val="a"/>
    <w:rsid w:val="00571689"/>
    <w:pPr>
      <w:jc w:val="both"/>
    </w:pPr>
    <w:rPr>
      <w:sz w:val="28"/>
    </w:rPr>
  </w:style>
  <w:style w:type="paragraph" w:styleId="20">
    <w:name w:val="Body Text Indent 2"/>
    <w:basedOn w:val="a"/>
    <w:rsid w:val="00571689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571689"/>
    <w:pPr>
      <w:ind w:left="4820"/>
      <w:jc w:val="center"/>
    </w:pPr>
    <w:rPr>
      <w:sz w:val="28"/>
    </w:rPr>
  </w:style>
  <w:style w:type="paragraph" w:styleId="21">
    <w:name w:val="Body Text 2"/>
    <w:basedOn w:val="a"/>
    <w:rsid w:val="00571689"/>
    <w:pPr>
      <w:spacing w:after="120" w:line="480" w:lineRule="auto"/>
    </w:pPr>
  </w:style>
  <w:style w:type="paragraph" w:styleId="a7">
    <w:name w:val="Balloon Text"/>
    <w:basedOn w:val="a"/>
    <w:semiHidden/>
    <w:rsid w:val="009231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F00BC"/>
  </w:style>
  <w:style w:type="table" w:styleId="a8">
    <w:name w:val="Table Grid"/>
    <w:basedOn w:val="a1"/>
    <w:rsid w:val="00CA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0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CA068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аголовок №1_"/>
    <w:basedOn w:val="a0"/>
    <w:link w:val="12"/>
    <w:rsid w:val="005850C0"/>
    <w:rPr>
      <w:b/>
      <w:bCs/>
      <w:sz w:val="24"/>
      <w:szCs w:val="24"/>
      <w:lang w:bidi="ar-SA"/>
    </w:rPr>
  </w:style>
  <w:style w:type="paragraph" w:customStyle="1" w:styleId="12">
    <w:name w:val="Заголовок №1"/>
    <w:basedOn w:val="a"/>
    <w:link w:val="11"/>
    <w:rsid w:val="005850C0"/>
    <w:pPr>
      <w:shd w:val="clear" w:color="auto" w:fill="FFFFFF"/>
      <w:spacing w:after="240" w:line="288" w:lineRule="exact"/>
      <w:jc w:val="center"/>
      <w:outlineLvl w:val="0"/>
    </w:pPr>
    <w:rPr>
      <w:b/>
      <w:bCs/>
      <w:sz w:val="24"/>
      <w:szCs w:val="24"/>
    </w:rPr>
  </w:style>
  <w:style w:type="character" w:styleId="aa">
    <w:name w:val="Strong"/>
    <w:basedOn w:val="a0"/>
    <w:qFormat/>
    <w:rsid w:val="000E63D4"/>
    <w:rPr>
      <w:b/>
      <w:bCs/>
    </w:rPr>
  </w:style>
  <w:style w:type="paragraph" w:styleId="ab">
    <w:name w:val="Normal (Web)"/>
    <w:basedOn w:val="a"/>
    <w:rsid w:val="000E63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64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Без интервала1"/>
    <w:rsid w:val="00F64C78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F64C7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style22"/>
    <w:basedOn w:val="a0"/>
    <w:rsid w:val="00F64C78"/>
  </w:style>
  <w:style w:type="character" w:styleId="ac">
    <w:name w:val="Emphasis"/>
    <w:basedOn w:val="a0"/>
    <w:uiPriority w:val="20"/>
    <w:qFormat/>
    <w:rsid w:val="00CD3B3A"/>
    <w:rPr>
      <w:i/>
      <w:iCs/>
    </w:rPr>
  </w:style>
  <w:style w:type="character" w:customStyle="1" w:styleId="apple-converted-space">
    <w:name w:val="apple-converted-space"/>
    <w:basedOn w:val="a0"/>
    <w:rsid w:val="00CD3B3A"/>
  </w:style>
  <w:style w:type="character" w:styleId="ad">
    <w:name w:val="Hyperlink"/>
    <w:basedOn w:val="a0"/>
    <w:uiPriority w:val="99"/>
    <w:semiHidden/>
    <w:unhideWhenUsed/>
    <w:rsid w:val="00FE0D5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7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abitur/act.34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abitur/act.34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.ru/abitur/act.34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35C9-BB8C-42C3-8163-45747A4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Учитель</cp:lastModifiedBy>
  <cp:revision>50</cp:revision>
  <cp:lastPrinted>2014-03-11T08:15:00Z</cp:lastPrinted>
  <dcterms:created xsi:type="dcterms:W3CDTF">2013-12-24T07:49:00Z</dcterms:created>
  <dcterms:modified xsi:type="dcterms:W3CDTF">2017-01-09T06:49:00Z</dcterms:modified>
</cp:coreProperties>
</file>