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У К А З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ПРЕЗИДЕНТА РОССИЙСКОЙ ФЕДЕРАЦИИ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О совершенствовании государственной политики в сфере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        здравоохранения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 целях дальнейшего совершенствования государственной политики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  сфере  здравоохранения,  направленной на сохранение и укрепление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здоровья граждан Российской Федерации, увеличение продолжительности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их жизни,  п о с т а н о в л я ю: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1. Правительству Российской Федерации: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обеспечить к 2018 году: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снижение смертности  от  болезней  системы  кровообращения  до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649,4 случая на 100 тыс. населения;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снижение смертности  от  новообразований  (в  том   числе   от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злокачественных) до 192,8 случая на 100 тыс. населения;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снижение смертности от туберкулеза до 11,8 случая на 100  тыс.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населения;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снижение смертности от  дорожно-транспортных  происшествий  до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10,6 случая на 100 тыс. населения;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снижение младенческой смертности,  в первую  очередь  за  счет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снижения ее в регионах с высоким уровнем данного показателя, до 7,5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 1 тыс. родившихся живыми;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доведение объема   производства   отечественных  лекарственных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средств   по   номенклатуре    перечня    стратегически    значимых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лекарственных  средств  и  перечня жизненно необходимых и важнейших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лекарственных препаратов до 90 процентов;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разработать  и  утвердить до 1 марта 2013 г.  комплекс мер,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направленных  на  совершенствование  оказания  медицинской   помощи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населению  на основе государственной программы Российской Федерации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"Развитие здравоохранения";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разработать  и  утвердить  до  1  января 2013 г.  Стратегию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развития медицинской науки в Российской Федерации на период до 2025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года;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обеспечить до 1 ноября 2012  г.  разработку  и  внесение  в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Государственную  Думу  Федерального  Собрания  Российской Федерации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проекта  федерального  закона  о  защите  здоровья   населения   от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последствий потребления табака.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2. Правительству Российской  Федерации  совместно  с  органами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исполнительной власти субъектов Российской Федерации: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обеспечить дальнейшую работу,  направленную  на  реализацию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мероприятий   по   формированию   здорового  образа  жизни  граждан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 Федерации,  включая  популяризацию  культуры  здорового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питания,     спортивно-оздоровительных    программ,    профилактику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алкоголизма и наркомании, противодействие потреблению табака;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разработать  до  1  января 2013 г.  с участием общественных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организаций   Стратегию   лекарственного   обеспечения    населения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Федерации на период до 2025 года и план ее реализации;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утвердить до 1 июля 2012 г.  план мероприятий по реализации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Основ  государственной  политики  Российской  Федерации  в  области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здорового питания населения на период до 2020 года;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разработать  до  1 мая 2013 г.  комплекс мер по обеспечению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системы здравоохранения Российской Федерации медицинскими  кадрами,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предусмотрев  принятие  в  субъектах Российской Федерации программ,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направленных  на   повышение   квалификации   медицинских   кадров,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проведение  оценки  уровня  их  квалификации,  поэтапное устранение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дефицита  медицинских  кадров,  а  также  дифференцированные   меры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социальной  поддержки  медицинских  работников,  в  первую  очередь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наиболее дефицитных специальностей;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 xml:space="preserve">     д) завершить до 1 января 2016 г.  модернизацию наркологической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службы Российской Федерации.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3. Органам    исполнительной   власти   субъектов   Российской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 ежегодно,  в I  квартале,  представлять  в  Правительство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 Федерации  доклад  о  состоянии  здоровья  населения  и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организации здравоохранения по итогам деятельности за отчетный год.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4. Настоящий  Указ  вступает  в  силу  со дня его официального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опубликования.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Президент Российской Федерации                         В.Путин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Москва, Кремль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7 мая 2012 года</w:t>
      </w:r>
    </w:p>
    <w:p w:rsidR="00137A09" w:rsidRPr="00137A09" w:rsidRDefault="00137A09" w:rsidP="00137A09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137A09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N 598</w:t>
      </w:r>
    </w:p>
    <w:p w:rsidR="00FA53C4" w:rsidRDefault="00FA53C4"/>
    <w:sectPr w:rsidR="00FA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7A09"/>
    <w:rsid w:val="00137A09"/>
    <w:rsid w:val="00FA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</cp:revision>
  <dcterms:created xsi:type="dcterms:W3CDTF">2016-09-27T06:28:00Z</dcterms:created>
  <dcterms:modified xsi:type="dcterms:W3CDTF">2016-09-27T06:28:00Z</dcterms:modified>
</cp:coreProperties>
</file>